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D7F" w:rsidRPr="00D40A2B" w:rsidRDefault="00FC5D7F" w:rsidP="00FC5D7F">
      <w:pPr>
        <w:jc w:val="center"/>
        <w:rPr>
          <w:b/>
          <w:sz w:val="28"/>
          <w:szCs w:val="28"/>
        </w:rPr>
      </w:pPr>
      <w:r w:rsidRPr="00D40A2B">
        <w:rPr>
          <w:rFonts w:hint="eastAsia"/>
          <w:b/>
          <w:sz w:val="28"/>
          <w:szCs w:val="28"/>
        </w:rPr>
        <w:t>外语大赛评分标准</w:t>
      </w:r>
    </w:p>
    <w:p w:rsidR="00FC5D7F" w:rsidRPr="00FC5D7F" w:rsidRDefault="00FC5D7F" w:rsidP="00FC5D7F">
      <w:pPr>
        <w:spacing w:line="360" w:lineRule="auto"/>
        <w:rPr>
          <w:b/>
        </w:rPr>
      </w:pPr>
      <w:r w:rsidRPr="00FC5D7F">
        <w:rPr>
          <w:rFonts w:hint="eastAsia"/>
          <w:b/>
        </w:rPr>
        <w:t>授课评分标准（满分</w:t>
      </w:r>
      <w:r w:rsidRPr="00FC5D7F">
        <w:rPr>
          <w:rFonts w:hint="eastAsia"/>
          <w:b/>
        </w:rPr>
        <w:t xml:space="preserve"> 100 </w:t>
      </w:r>
      <w:r w:rsidRPr="00FC5D7F">
        <w:rPr>
          <w:rFonts w:hint="eastAsia"/>
          <w:b/>
        </w:rPr>
        <w:t>分）：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1.  </w:t>
      </w:r>
      <w:r>
        <w:rPr>
          <w:rFonts w:hint="eastAsia"/>
        </w:rPr>
        <w:t>教学内容（</w:t>
      </w:r>
      <w:r>
        <w:rPr>
          <w:rFonts w:hint="eastAsia"/>
        </w:rPr>
        <w:t>20%</w:t>
      </w:r>
      <w:r>
        <w:rPr>
          <w:rFonts w:hint="eastAsia"/>
        </w:rPr>
        <w:t>）：</w:t>
      </w:r>
      <w:r>
        <w:rPr>
          <w:rFonts w:hint="eastAsia"/>
        </w:rPr>
        <w:t xml:space="preserve"> 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1)  </w:t>
      </w:r>
      <w:r>
        <w:rPr>
          <w:rFonts w:hint="eastAsia"/>
        </w:rPr>
        <w:t>运用一定的教学理论，完成教学设计，体现自己的教学理念；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2)  </w:t>
      </w:r>
      <w:r>
        <w:rPr>
          <w:rFonts w:hint="eastAsia"/>
        </w:rPr>
        <w:t>明确、合理设定教学目标；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3)  </w:t>
      </w:r>
      <w:r>
        <w:rPr>
          <w:rFonts w:hint="eastAsia"/>
        </w:rPr>
        <w:t>有效确定教学重点和难点；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4)  </w:t>
      </w:r>
      <w:r>
        <w:rPr>
          <w:rFonts w:hint="eastAsia"/>
        </w:rPr>
        <w:t>就学生语言能力、语言知识和思维能力培养设计教学步骤，在有限时间内，针对学生人文素养、科学素养和合作精神中某一方面进行有意识的引导。</w:t>
      </w:r>
    </w:p>
    <w:p w:rsidR="00FC5D7F" w:rsidRPr="00FC5D7F" w:rsidRDefault="00FC5D7F" w:rsidP="00FC5D7F">
      <w:pPr>
        <w:spacing w:line="360" w:lineRule="auto"/>
        <w:rPr>
          <w:b/>
        </w:rPr>
      </w:pPr>
      <w:r w:rsidRPr="00FC5D7F">
        <w:rPr>
          <w:rFonts w:hint="eastAsia"/>
          <w:b/>
        </w:rPr>
        <w:t xml:space="preserve">2.  </w:t>
      </w:r>
      <w:r w:rsidRPr="00FC5D7F">
        <w:rPr>
          <w:rFonts w:hint="eastAsia"/>
          <w:b/>
        </w:rPr>
        <w:t>教学过程（</w:t>
      </w:r>
      <w:r w:rsidRPr="00FC5D7F">
        <w:rPr>
          <w:rFonts w:hint="eastAsia"/>
          <w:b/>
        </w:rPr>
        <w:t>35%</w:t>
      </w:r>
      <w:r w:rsidRPr="00FC5D7F">
        <w:rPr>
          <w:rFonts w:hint="eastAsia"/>
          <w:b/>
        </w:rPr>
        <w:t>）：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1)  </w:t>
      </w:r>
      <w:r>
        <w:rPr>
          <w:rFonts w:hint="eastAsia"/>
        </w:rPr>
        <w:t>合理设定教学目标，合理安排教学步骤，采用合适的教学方法；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2)  </w:t>
      </w:r>
      <w:r>
        <w:rPr>
          <w:rFonts w:hint="eastAsia"/>
        </w:rPr>
        <w:t>突出教学重点，详略得当；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3)  </w:t>
      </w:r>
      <w:r>
        <w:rPr>
          <w:rFonts w:hint="eastAsia"/>
        </w:rPr>
        <w:t>教学过程合理流畅，各教学步骤衔接自然；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4)  </w:t>
      </w:r>
      <w:r>
        <w:rPr>
          <w:rFonts w:hint="eastAsia"/>
        </w:rPr>
        <w:t>以学生为主体，教师为主导，有效开展教学；与学生互动良好，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>提问符合学生认知能力和语言学习需求，解答疑问及时正确，并能根据学生反应及时调整授课方式；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5)  </w:t>
      </w:r>
      <w:r>
        <w:rPr>
          <w:rFonts w:hint="eastAsia"/>
        </w:rPr>
        <w:t>适度采用多媒体手段，对教学起到正面辅助作用。</w:t>
      </w:r>
    </w:p>
    <w:p w:rsidR="00FC5D7F" w:rsidRPr="00FC5D7F" w:rsidRDefault="00FC5D7F" w:rsidP="00FC5D7F">
      <w:pPr>
        <w:spacing w:line="360" w:lineRule="auto"/>
        <w:rPr>
          <w:b/>
        </w:rPr>
      </w:pPr>
      <w:r w:rsidRPr="00FC5D7F">
        <w:rPr>
          <w:rFonts w:hint="eastAsia"/>
          <w:b/>
        </w:rPr>
        <w:t xml:space="preserve">3.  </w:t>
      </w:r>
      <w:r w:rsidRPr="00FC5D7F">
        <w:rPr>
          <w:rFonts w:hint="eastAsia"/>
          <w:b/>
        </w:rPr>
        <w:t>教学效果（</w:t>
      </w:r>
      <w:r w:rsidRPr="00FC5D7F">
        <w:rPr>
          <w:rFonts w:hint="eastAsia"/>
          <w:b/>
        </w:rPr>
        <w:t>20%</w:t>
      </w:r>
      <w:r w:rsidRPr="00FC5D7F">
        <w:rPr>
          <w:rFonts w:hint="eastAsia"/>
          <w:b/>
        </w:rPr>
        <w:t>）：</w:t>
      </w:r>
      <w:r w:rsidRPr="00FC5D7F">
        <w:rPr>
          <w:rFonts w:hint="eastAsia"/>
          <w:b/>
        </w:rPr>
        <w:t xml:space="preserve">    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1)  </w:t>
      </w:r>
      <w:r>
        <w:rPr>
          <w:rFonts w:hint="eastAsia"/>
        </w:rPr>
        <w:t>有效激发学生学习热情和主动性；在思维上对学生形成适度的挑战；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2)  </w:t>
      </w:r>
      <w:r>
        <w:rPr>
          <w:rFonts w:hint="eastAsia"/>
        </w:rPr>
        <w:t>授课结束后，在语言能力、语言知识或素养方面达到预设的教学目标。</w:t>
      </w:r>
    </w:p>
    <w:p w:rsidR="00FC5D7F" w:rsidRPr="00FC5D7F" w:rsidRDefault="00FC5D7F" w:rsidP="00FC5D7F">
      <w:pPr>
        <w:spacing w:line="360" w:lineRule="auto"/>
        <w:rPr>
          <w:b/>
        </w:rPr>
      </w:pPr>
      <w:r w:rsidRPr="00FC5D7F">
        <w:rPr>
          <w:rFonts w:hint="eastAsia"/>
          <w:b/>
        </w:rPr>
        <w:t xml:space="preserve">4.  </w:t>
      </w:r>
      <w:r w:rsidRPr="00FC5D7F">
        <w:rPr>
          <w:rFonts w:hint="eastAsia"/>
          <w:b/>
        </w:rPr>
        <w:t>综合素质（</w:t>
      </w:r>
      <w:r w:rsidRPr="00FC5D7F">
        <w:rPr>
          <w:rFonts w:hint="eastAsia"/>
          <w:b/>
        </w:rPr>
        <w:t>20%</w:t>
      </w:r>
      <w:r w:rsidRPr="00FC5D7F">
        <w:rPr>
          <w:rFonts w:hint="eastAsia"/>
          <w:b/>
        </w:rPr>
        <w:t>）：</w:t>
      </w:r>
      <w:r w:rsidRPr="00FC5D7F">
        <w:rPr>
          <w:rFonts w:hint="eastAsia"/>
          <w:b/>
        </w:rPr>
        <w:t xml:space="preserve">      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1)  </w:t>
      </w:r>
      <w:r>
        <w:rPr>
          <w:rFonts w:hint="eastAsia"/>
        </w:rPr>
        <w:t>教态自然，有亲和力，不紧张，不表演；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2)  </w:t>
      </w:r>
      <w:r>
        <w:rPr>
          <w:rFonts w:hint="eastAsia"/>
        </w:rPr>
        <w:t>口语流利，语音、语调准确自然；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3)  </w:t>
      </w:r>
      <w:r>
        <w:rPr>
          <w:rFonts w:hint="eastAsia"/>
        </w:rPr>
        <w:t>有较高的人文素养，知识面广；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 xml:space="preserve">4)  </w:t>
      </w:r>
      <w:r>
        <w:rPr>
          <w:rFonts w:hint="eastAsia"/>
        </w:rPr>
        <w:t>有较强的课堂掌控能力和应变能力。</w:t>
      </w:r>
    </w:p>
    <w:p w:rsidR="00FC5D7F" w:rsidRPr="00FC5D7F" w:rsidRDefault="00FC5D7F" w:rsidP="00FC5D7F">
      <w:pPr>
        <w:spacing w:line="360" w:lineRule="auto"/>
        <w:rPr>
          <w:b/>
        </w:rPr>
      </w:pPr>
      <w:r w:rsidRPr="00FC5D7F">
        <w:rPr>
          <w:rFonts w:hint="eastAsia"/>
          <w:b/>
        </w:rPr>
        <w:t xml:space="preserve">5.  </w:t>
      </w:r>
      <w:r w:rsidRPr="00FC5D7F">
        <w:rPr>
          <w:rFonts w:hint="eastAsia"/>
          <w:b/>
        </w:rPr>
        <w:t>教学创新（</w:t>
      </w:r>
      <w:r w:rsidRPr="00FC5D7F">
        <w:rPr>
          <w:rFonts w:hint="eastAsia"/>
          <w:b/>
        </w:rPr>
        <w:t>5%</w:t>
      </w:r>
      <w:r w:rsidRPr="00FC5D7F">
        <w:rPr>
          <w:rFonts w:hint="eastAsia"/>
          <w:b/>
        </w:rPr>
        <w:t>）：</w:t>
      </w:r>
    </w:p>
    <w:p w:rsidR="00FC5D7F" w:rsidRDefault="00FC5D7F" w:rsidP="00FC5D7F">
      <w:pPr>
        <w:spacing w:line="360" w:lineRule="auto"/>
      </w:pPr>
      <w:r>
        <w:rPr>
          <w:rFonts w:hint="eastAsia"/>
        </w:rPr>
        <w:t>鼓励青年教师深入研究教学法，努力创新，形成自己的风格。</w:t>
      </w:r>
    </w:p>
    <w:p w:rsidR="006E04CF" w:rsidRPr="00FC5D7F" w:rsidRDefault="006E04CF" w:rsidP="00FC5D7F">
      <w:pPr>
        <w:spacing w:line="360" w:lineRule="auto"/>
      </w:pPr>
    </w:p>
    <w:sectPr w:rsidR="006E04CF" w:rsidRPr="00FC5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4CF" w:rsidRDefault="006E04CF" w:rsidP="00FC5D7F">
      <w:r>
        <w:separator/>
      </w:r>
    </w:p>
  </w:endnote>
  <w:endnote w:type="continuationSeparator" w:id="1">
    <w:p w:rsidR="006E04CF" w:rsidRDefault="006E04CF" w:rsidP="00FC5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4CF" w:rsidRDefault="006E04CF" w:rsidP="00FC5D7F">
      <w:r>
        <w:separator/>
      </w:r>
    </w:p>
  </w:footnote>
  <w:footnote w:type="continuationSeparator" w:id="1">
    <w:p w:rsidR="006E04CF" w:rsidRDefault="006E04CF" w:rsidP="00FC5D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5D7F"/>
    <w:rsid w:val="006E04CF"/>
    <w:rsid w:val="00D40A2B"/>
    <w:rsid w:val="00FC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D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5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5D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5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5D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519</Characters>
  <Application>Microsoft Office Word</Application>
  <DocSecurity>0</DocSecurity>
  <Lines>4</Lines>
  <Paragraphs>1</Paragraphs>
  <ScaleCrop>false</ScaleCrop>
  <Company>China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2019-03-18T02:16:00Z</dcterms:created>
  <dcterms:modified xsi:type="dcterms:W3CDTF">2019-03-18T02:21:00Z</dcterms:modified>
</cp:coreProperties>
</file>