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8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80" w:lineRule="auto"/>
        <w:jc w:val="center"/>
        <w:textAlignment w:val="auto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黑龙江省中医药科研项目结题报告</w:t>
      </w:r>
    </w:p>
    <w:p>
      <w:pPr>
        <w:jc w:val="center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 xml:space="preserve"> </w:t>
      </w:r>
    </w:p>
    <w:p>
      <w:pPr>
        <w:spacing w:before="124" w:beforeLines="40" w:after="124" w:afterLines="40"/>
        <w:ind w:left="480" w:leftChars="200"/>
        <w:rPr>
          <w:rFonts w:hint="eastAsia" w:ascii="宋体" w:hAnsi="宋体"/>
          <w:b/>
          <w:sz w:val="32"/>
        </w:rPr>
      </w:pPr>
    </w:p>
    <w:p>
      <w:pPr>
        <w:spacing w:before="124" w:beforeLines="40" w:after="124" w:afterLines="40"/>
        <w:ind w:left="480" w:leftChars="200"/>
        <w:rPr>
          <w:rFonts w:hint="eastAsia" w:ascii="宋体" w:hAnsi="宋体"/>
          <w:b/>
          <w:sz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480" w:leftChars="200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项目名称：</w:t>
      </w: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2260" w:leftChars="941" w:hanging="2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480" w:leftChars="200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负 责 人：</w:t>
      </w: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480" w:leftChars="200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所在单位：</w:t>
      </w: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480" w:leftChars="200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起止时间：</w:t>
      </w: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beforeLines="40" w:after="124" w:afterLines="40" w:line="480" w:lineRule="auto"/>
        <w:ind w:left="480" w:leftChars="200"/>
        <w:textAlignment w:val="auto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填报日期：</w:t>
      </w:r>
      <w:r>
        <w:rPr>
          <w:rFonts w:hint="eastAsia" w:ascii="宋体" w:hAnsi="宋体"/>
          <w:b/>
          <w:sz w:val="32"/>
          <w:u w:val="single"/>
        </w:rPr>
        <w:t xml:space="preserve">                                 </w:t>
      </w: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仿宋_GB2312" w:eastAsia="仿宋_GB2312"/>
          <w:sz w:val="44"/>
          <w:szCs w:val="44"/>
        </w:rPr>
      </w:pPr>
    </w:p>
    <w:p>
      <w:pPr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黑龙江省中医药管理局</w:t>
      </w:r>
    </w:p>
    <w:p>
      <w:pPr>
        <w:spacing w:line="460" w:lineRule="exact"/>
        <w:jc w:val="center"/>
        <w:rPr>
          <w:rFonts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填  表  说  明</w:t>
      </w:r>
    </w:p>
    <w:p>
      <w:pPr>
        <w:spacing w:line="460" w:lineRule="exact"/>
        <w:rPr>
          <w:rFonts w:hint="eastAsia" w:ascii="仿宋_GB2312" w:eastAsia="仿宋_GB2312"/>
          <w:sz w:val="36"/>
        </w:rPr>
      </w:pPr>
    </w:p>
    <w:p>
      <w:pPr>
        <w:spacing w:line="460" w:lineRule="exact"/>
        <w:rPr>
          <w:rFonts w:hint="eastAsia" w:ascii="仿宋_GB2312" w:eastAsia="仿宋_GB2312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720" w:firstLineChars="22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本《报告表》为局级科研课题已完成研究任务准备结题均需填报本表。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720" w:firstLineChars="22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《报告表》各项内容，应实事求是地逐项认真填写，如各栏空格不够，均可加页。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720" w:firstLineChars="0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《报告表》请采用A4规格打印，表达应简明扼要，字迹要清晰。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40" w:firstLineChars="7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4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《报告表》一式</w:t>
      </w:r>
      <w:r>
        <w:rPr>
          <w:rFonts w:hint="eastAsia" w:ascii="仿宋_GB2312" w:eastAsia="仿宋_GB2312"/>
          <w:sz w:val="32"/>
          <w:lang w:eastAsia="zh-CN"/>
        </w:rPr>
        <w:t>四</w:t>
      </w:r>
      <w:r>
        <w:rPr>
          <w:rFonts w:hint="eastAsia" w:ascii="仿宋_GB2312" w:eastAsia="仿宋_GB2312"/>
          <w:sz w:val="32"/>
        </w:rPr>
        <w:t>份，承担单位（协作单位请自行安排）</w:t>
      </w:r>
      <w:r>
        <w:rPr>
          <w:rFonts w:hint="eastAsia" w:ascii="仿宋_GB2312" w:eastAsia="仿宋_GB2312"/>
          <w:sz w:val="32"/>
          <w:lang w:eastAsia="zh-CN"/>
        </w:rPr>
        <w:t>三</w:t>
      </w:r>
      <w:r>
        <w:rPr>
          <w:rFonts w:hint="eastAsia" w:ascii="仿宋_GB2312" w:eastAsia="仿宋_GB2312"/>
          <w:sz w:val="32"/>
        </w:rPr>
        <w:t>份、省中医药管理局一份。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240" w:firstLineChars="7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</w:rPr>
        <w:t>5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附件材料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80" w:leftChars="200" w:firstLine="240" w:firstLineChars="7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科研项目申请书（合同书）复印件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20" w:firstLineChars="225"/>
        <w:jc w:val="both"/>
        <w:textAlignment w:val="auto"/>
        <w:rPr>
          <w:rFonts w:hint="eastAsia" w:ascii="仿宋_GB2312" w:eastAsia="仿宋_GB2312"/>
          <w:w w:val="8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</w:t>
      </w:r>
      <w:r>
        <w:rPr>
          <w:rFonts w:hint="eastAsia" w:ascii="仿宋_GB2312" w:eastAsia="仿宋_GB2312"/>
          <w:w w:val="80"/>
          <w:sz w:val="32"/>
          <w:szCs w:val="32"/>
        </w:rPr>
        <w:t>黑龙江省</w:t>
      </w:r>
      <w:r>
        <w:rPr>
          <w:rFonts w:hint="eastAsia" w:ascii="仿宋_GB2312" w:eastAsia="仿宋_GB2312"/>
          <w:w w:val="80"/>
          <w:sz w:val="32"/>
          <w:szCs w:val="32"/>
          <w:lang w:eastAsia="zh-CN"/>
        </w:rPr>
        <w:t>中医药管理局</w:t>
      </w:r>
      <w:r>
        <w:rPr>
          <w:rFonts w:hint="eastAsia" w:ascii="仿宋_GB2312" w:eastAsia="仿宋_GB2312"/>
          <w:w w:val="80"/>
          <w:sz w:val="32"/>
          <w:szCs w:val="32"/>
        </w:rPr>
        <w:t>科研项目变更审批表（无变更者不需提供）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80" w:leftChars="200" w:firstLine="240" w:firstLineChars="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</w:t>
      </w:r>
      <w:r>
        <w:rPr>
          <w:rFonts w:hint="eastAsia" w:ascii="仿宋_GB2312" w:eastAsia="仿宋_GB2312"/>
          <w:sz w:val="32"/>
          <w:szCs w:val="32"/>
        </w:rPr>
        <w:t>发表论文、著作（复印件）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720" w:firstLineChars="22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</w:t>
      </w:r>
      <w:r>
        <w:rPr>
          <w:rFonts w:hint="eastAsia" w:ascii="仿宋_GB2312" w:eastAsia="仿宋_GB2312"/>
          <w:sz w:val="32"/>
          <w:szCs w:val="32"/>
        </w:rPr>
        <w:t>项目研究报告</w:t>
      </w:r>
    </w:p>
    <w:p>
      <w:pPr>
        <w:spacing w:line="500" w:lineRule="exact"/>
        <w:rPr>
          <w:rFonts w:hint="eastAsia" w:ascii="仿宋_GB2312" w:eastAsia="仿宋_GB2312"/>
          <w:sz w:val="28"/>
        </w:rPr>
      </w:pPr>
    </w:p>
    <w:p>
      <w:pPr>
        <w:spacing w:line="500" w:lineRule="exact"/>
        <w:rPr>
          <w:rFonts w:hint="eastAsia" w:ascii="仿宋_GB2312" w:eastAsia="仿宋_GB2312"/>
          <w:sz w:val="28"/>
        </w:rPr>
      </w:pPr>
    </w:p>
    <w:p>
      <w:pPr>
        <w:spacing w:line="500" w:lineRule="exact"/>
        <w:rPr>
          <w:rFonts w:hint="eastAsia" w:ascii="仿宋_GB2312" w:eastAsia="仿宋_GB2312"/>
          <w:sz w:val="28"/>
        </w:rPr>
      </w:pPr>
    </w:p>
    <w:p>
      <w:pPr>
        <w:spacing w:line="500" w:lineRule="exact"/>
        <w:rPr>
          <w:rFonts w:hint="eastAsia" w:ascii="仿宋_GB2312" w:eastAsia="仿宋_GB2312"/>
          <w:sz w:val="28"/>
        </w:rPr>
      </w:pPr>
    </w:p>
    <w:p>
      <w:pPr>
        <w:spacing w:line="460" w:lineRule="exact"/>
        <w:rPr>
          <w:rFonts w:hint="eastAsia" w:ascii="仿宋_GB2312" w:eastAsia="仿宋_GB2312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2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617"/>
        <w:gridCol w:w="538"/>
        <w:gridCol w:w="434"/>
        <w:gridCol w:w="427"/>
        <w:gridCol w:w="427"/>
        <w:gridCol w:w="427"/>
        <w:gridCol w:w="427"/>
        <w:gridCol w:w="427"/>
        <w:gridCol w:w="312"/>
        <w:gridCol w:w="479"/>
        <w:gridCol w:w="398"/>
        <w:gridCol w:w="341"/>
        <w:gridCol w:w="7"/>
        <w:gridCol w:w="348"/>
        <w:gridCol w:w="348"/>
        <w:gridCol w:w="348"/>
        <w:gridCol w:w="348"/>
        <w:gridCol w:w="348"/>
        <w:gridCol w:w="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计划周期</w:t>
            </w:r>
          </w:p>
        </w:tc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月至</w:t>
            </w: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实际周期</w:t>
            </w:r>
          </w:p>
        </w:tc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月至</w:t>
            </w: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8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项目类别</w:t>
            </w:r>
          </w:p>
        </w:tc>
        <w:tc>
          <w:tcPr>
            <w:tcW w:w="3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立项资助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□立项不资助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项目编号</w:t>
            </w:r>
          </w:p>
        </w:tc>
        <w:tc>
          <w:tcPr>
            <w:tcW w:w="2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项目经费</w:t>
            </w:r>
          </w:p>
        </w:tc>
        <w:tc>
          <w:tcPr>
            <w:tcW w:w="34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计划总经费：       万元</w:t>
            </w:r>
          </w:p>
        </w:tc>
        <w:tc>
          <w:tcPr>
            <w:tcW w:w="3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实际到位总经费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</w:t>
            </w:r>
          </w:p>
        </w:tc>
        <w:tc>
          <w:tcPr>
            <w:tcW w:w="28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局资助经费：    万元</w:t>
            </w:r>
          </w:p>
        </w:tc>
        <w:tc>
          <w:tcPr>
            <w:tcW w:w="3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4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本单位匹配：    万元</w:t>
            </w:r>
          </w:p>
        </w:tc>
        <w:tc>
          <w:tcPr>
            <w:tcW w:w="3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42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其他来源：      万元</w:t>
            </w:r>
          </w:p>
        </w:tc>
        <w:tc>
          <w:tcPr>
            <w:tcW w:w="3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42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项目进展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项目进展</w:t>
            </w:r>
          </w:p>
        </w:tc>
        <w:tc>
          <w:tcPr>
            <w:tcW w:w="674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□按计划完成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　 □延期完成　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□未完成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0" w:hRule="atLeast"/>
        </w:trPr>
        <w:tc>
          <w:tcPr>
            <w:tcW w:w="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工作成效</w:t>
            </w:r>
          </w:p>
        </w:tc>
        <w:tc>
          <w:tcPr>
            <w:tcW w:w="674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公开发表论文数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>　　　</w:t>
            </w:r>
            <w:r>
              <w:rPr>
                <w:rFonts w:hint="eastAsia" w:ascii="仿宋_GB2312" w:eastAsia="仿宋_GB2312"/>
                <w:sz w:val="28"/>
                <w:szCs w:val="28"/>
              </w:rPr>
              <w:t>　　　公开出版蓍作数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>　　　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学术交流论文数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>　　　</w:t>
            </w:r>
            <w:r>
              <w:rPr>
                <w:rFonts w:hint="eastAsia" w:ascii="仿宋_GB2312" w:eastAsia="仿宋_GB2312"/>
                <w:sz w:val="28"/>
                <w:szCs w:val="28"/>
              </w:rPr>
              <w:t>　　　申请专利数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>　　　　　</w:t>
            </w:r>
          </w:p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5" w:hRule="atLeast"/>
        </w:trPr>
        <w:tc>
          <w:tcPr>
            <w:tcW w:w="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研究结果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体现形式</w:t>
            </w:r>
          </w:p>
        </w:tc>
        <w:tc>
          <w:tcPr>
            <w:tcW w:w="674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161" w:leftChars="67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□新观点      □新学说        □新理论       □新方法      □新方案   □新药前期研究      □新诊疗设备     □新药        □中药新技术</w:t>
            </w:r>
          </w:p>
          <w:p>
            <w:pPr>
              <w:spacing w:line="400" w:lineRule="exact"/>
              <w:ind w:firstLine="140" w:firstLineChars="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□其他（请注明）：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6" w:hRule="atLeast"/>
        </w:trPr>
        <w:tc>
          <w:tcPr>
            <w:tcW w:w="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项目组成员变更原因</w:t>
            </w:r>
          </w:p>
        </w:tc>
        <w:tc>
          <w:tcPr>
            <w:tcW w:w="674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823" w:type="dxa"/>
            <w:gridSpan w:val="20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一、主要研究内容、研究方法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4" w:hRule="atLeast"/>
        </w:trPr>
        <w:tc>
          <w:tcPr>
            <w:tcW w:w="8823" w:type="dxa"/>
            <w:gridSpan w:val="20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二、本研究的科学意义、达到的总体水平和应用前景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3" w:hRule="atLeast"/>
        </w:trPr>
        <w:tc>
          <w:tcPr>
            <w:tcW w:w="8823" w:type="dxa"/>
            <w:gridSpan w:val="20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三、主要研究成果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4" w:hRule="atLeast"/>
        </w:trPr>
        <w:tc>
          <w:tcPr>
            <w:tcW w:w="8823" w:type="dxa"/>
            <w:gridSpan w:val="20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在研期间国内外同类研究工作取得的进展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823" w:type="dxa"/>
            <w:gridSpan w:val="20"/>
            <w:noWrap w:val="0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与预期计划和目标比较，说明完成情况及存在问题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ind w:firstLine="297" w:firstLineChars="99"/>
        <w:rPr>
          <w:rFonts w:hint="eastAsia"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经费决算</w:t>
      </w:r>
    </w:p>
    <w:tbl>
      <w:tblPr>
        <w:tblStyle w:val="2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510"/>
        <w:gridCol w:w="2012"/>
        <w:gridCol w:w="1770"/>
        <w:gridCol w:w="840"/>
        <w:gridCol w:w="1995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经费投入情况</w:t>
            </w:r>
          </w:p>
        </w:tc>
        <w:tc>
          <w:tcPr>
            <w:tcW w:w="429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计划总经费：              万元</w:t>
            </w:r>
          </w:p>
        </w:tc>
        <w:tc>
          <w:tcPr>
            <w:tcW w:w="38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实际到位总经费：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0" w:type="auto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</w:t>
            </w:r>
          </w:p>
        </w:tc>
        <w:tc>
          <w:tcPr>
            <w:tcW w:w="37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局资助经费：          万元</w:t>
            </w:r>
          </w:p>
        </w:tc>
        <w:tc>
          <w:tcPr>
            <w:tcW w:w="38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本单位匹配：          万元</w:t>
            </w:r>
          </w:p>
        </w:tc>
        <w:tc>
          <w:tcPr>
            <w:tcW w:w="38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其他来源：            万元</w:t>
            </w:r>
          </w:p>
        </w:tc>
        <w:tc>
          <w:tcPr>
            <w:tcW w:w="38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已到位经费：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经费支出情况</w:t>
            </w:r>
          </w:p>
        </w:tc>
        <w:tc>
          <w:tcPr>
            <w:tcW w:w="513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       目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支出（万元）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Merge w:val="restart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科研业务费</w:t>
            </w: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调研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学术交流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论文、著作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查新检索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业务资料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消耗性实验材料费</w:t>
            </w: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实验动物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实验用品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检查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临床观察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noWrap w:val="0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仪器设备使用费</w:t>
            </w: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科研协作费</w:t>
            </w:r>
          </w:p>
        </w:tc>
        <w:tc>
          <w:tcPr>
            <w:tcW w:w="2610" w:type="dxa"/>
            <w:gridSpan w:val="2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0" w:type="auto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noWrap w:val="0"/>
            <w:vAlign w:val="center"/>
          </w:tcPr>
          <w:p>
            <w:pPr>
              <w:spacing w:line="320" w:lineRule="exact"/>
              <w:ind w:left="9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    计</w:t>
            </w:r>
          </w:p>
        </w:tc>
        <w:tc>
          <w:tcPr>
            <w:tcW w:w="261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3168" w:type="dxa"/>
            <w:gridSpan w:val="3"/>
            <w:noWrap w:val="0"/>
            <w:vAlign w:val="center"/>
          </w:tcPr>
          <w:p>
            <w:pPr>
              <w:spacing w:line="320" w:lineRule="exact"/>
              <w:ind w:left="9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经费结余</w:t>
            </w:r>
          </w:p>
        </w:tc>
        <w:tc>
          <w:tcPr>
            <w:tcW w:w="261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项目负责人：                     单位主管部门负责人：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（签章）                                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60" w:firstLineChars="900"/>
        <w:textAlignment w:val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年    月    日                    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单位财务负责人：                     单位审计负责人：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（签章）                                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60" w:firstLineChars="900"/>
        <w:textAlignment w:val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年    月    日                          年    月    日</w:t>
      </w:r>
    </w:p>
    <w:p>
      <w:pPr>
        <w:keepNext w:val="0"/>
        <w:keepLines w:val="0"/>
        <w:pageBreakBefore w:val="0"/>
        <w:widowControl w:val="0"/>
        <w:tabs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7" w:firstLineChars="99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7" w:firstLineChars="99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审核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5" w:hRule="atLeast"/>
        </w:trPr>
        <w:tc>
          <w:tcPr>
            <w:tcW w:w="8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所在单位审核意见</w:t>
            </w: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line="240" w:lineRule="exact"/>
              <w:ind w:firstLine="72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单位（公章）      负责人（签章）：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  <w:p>
            <w:pPr>
              <w:tabs>
                <w:tab w:val="left" w:pos="7200"/>
              </w:tabs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9" w:hRule="atLeast"/>
        </w:trPr>
        <w:tc>
          <w:tcPr>
            <w:tcW w:w="8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卫生行政管理部门（单位）审核意见</w:t>
            </w: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ind w:firstLine="48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单位（公章）    负责人（签章）：</w:t>
            </w:r>
            <w:r>
              <w:rPr>
                <w:rFonts w:hint="eastAsia" w:ascii="仿宋_GB2312" w:eastAsia="仿宋_GB2312"/>
                <w:sz w:val="24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  <w:p>
            <w:pPr>
              <w:tabs>
                <w:tab w:val="left" w:pos="7200"/>
              </w:tabs>
              <w:spacing w:before="93" w:line="240" w:lineRule="exact"/>
              <w:ind w:firstLine="480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6" w:hRule="atLeast"/>
        </w:trPr>
        <w:tc>
          <w:tcPr>
            <w:tcW w:w="8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省中医药管理局审核意见</w:t>
            </w: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before="93"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7200"/>
              </w:tabs>
              <w:spacing w:line="240" w:lineRule="exact"/>
              <w:ind w:firstLine="48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单位（公章）      负责人（签章）： </w:t>
            </w:r>
            <w:r>
              <w:rPr>
                <w:rFonts w:hint="eastAsia" w:ascii="仿宋_GB2312" w:eastAsia="仿宋_GB2312"/>
                <w:sz w:val="24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年    月    日</w:t>
            </w:r>
          </w:p>
          <w:p>
            <w:pPr>
              <w:tabs>
                <w:tab w:val="left" w:pos="7200"/>
              </w:tabs>
              <w:spacing w:line="240" w:lineRule="exact"/>
              <w:ind w:firstLine="400"/>
              <w:rPr>
                <w:rFonts w:ascii="仿宋_GB2312" w:eastAsia="仿宋_GB2312"/>
                <w:sz w:val="24"/>
              </w:rPr>
            </w:pPr>
          </w:p>
        </w:tc>
      </w:tr>
    </w:tbl>
    <w:p>
      <w:p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ind w:firstLine="880" w:firstLineChars="200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黑龙江省中医药科研项目延期申请表</w:t>
      </w:r>
    </w:p>
    <w:tbl>
      <w:tblPr>
        <w:tblStyle w:val="3"/>
        <w:tblW w:w="9918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635"/>
        <w:gridCol w:w="5"/>
        <w:gridCol w:w="533"/>
        <w:gridCol w:w="192"/>
        <w:gridCol w:w="1503"/>
        <w:gridCol w:w="1530"/>
        <w:gridCol w:w="202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项目名称</w:t>
            </w:r>
          </w:p>
        </w:tc>
        <w:tc>
          <w:tcPr>
            <w:tcW w:w="43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项目负责人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项目编号</w:t>
            </w:r>
          </w:p>
        </w:tc>
        <w:tc>
          <w:tcPr>
            <w:tcW w:w="1365" w:type="dxa"/>
            <w:gridSpan w:val="4"/>
            <w:noWrap w:val="0"/>
            <w:vAlign w:val="center"/>
          </w:tcPr>
          <w:p>
            <w:pPr>
              <w:ind w:firstLine="1800" w:firstLineChars="60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项目类型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ind w:firstLine="1800" w:firstLineChars="60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项目起止时间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21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项目承担单位</w:t>
            </w:r>
          </w:p>
        </w:tc>
        <w:tc>
          <w:tcPr>
            <w:tcW w:w="37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项目延期完成时间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项目合作单位</w:t>
            </w:r>
          </w:p>
        </w:tc>
        <w:tc>
          <w:tcPr>
            <w:tcW w:w="770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9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当前课题的进展情况：</w:t>
            </w: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9918" w:type="dxa"/>
            <w:gridSpan w:val="9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申请延期理由：</w:t>
            </w: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9918" w:type="dxa"/>
            <w:gridSpan w:val="9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项目负责人签字：</w:t>
            </w:r>
          </w:p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</w:trPr>
        <w:tc>
          <w:tcPr>
            <w:tcW w:w="2748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项目承担单位意见</w:t>
            </w: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负责人签字：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ind w:left="0" w:leftChars="0" w:firstLine="720" w:firstLineChars="24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公  章</w:t>
            </w:r>
          </w:p>
          <w:p>
            <w:pP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ind w:left="0" w:leftChars="0" w:firstLine="1200" w:firstLineChars="4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年 月 日</w:t>
            </w:r>
          </w:p>
        </w:tc>
        <w:tc>
          <w:tcPr>
            <w:tcW w:w="3225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市级卫生行政部门意见</w:t>
            </w:r>
          </w:p>
          <w:p>
            <w:pPr>
              <w:jc w:val="left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负责人签字：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ind w:left="0" w:leftChars="0" w:firstLine="777" w:firstLineChars="259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公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章</w:t>
            </w:r>
          </w:p>
          <w:p>
            <w:pPr>
              <w:ind w:firstLine="900" w:firstLineChars="3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ind w:left="0" w:leftChars="0" w:firstLine="1200" w:firstLineChars="400"/>
              <w:jc w:val="left"/>
              <w:rPr>
                <w:rFonts w:hint="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日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黑龙江省中医药管理局意见</w:t>
            </w: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负责人签字：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ind w:left="0" w:leftChars="0" w:firstLine="720" w:firstLineChars="24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公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章</w:t>
            </w:r>
          </w:p>
          <w:p>
            <w:pPr>
              <w:ind w:firstLine="900" w:firstLineChars="3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</w:p>
          <w:p>
            <w:pPr>
              <w:ind w:firstLine="2100" w:firstLineChars="7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日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0" w:firstLineChars="0"/>
        <w:jc w:val="left"/>
        <w:textAlignment w:val="auto"/>
        <w:rPr>
          <w:rFonts w:hint="eastAsia" w:ascii="仿宋" w:hAnsi="仿宋" w:eastAsia="仿宋" w:cs="仿宋"/>
          <w:color w:val="2E2E30"/>
          <w:spacing w:val="0"/>
          <w:w w:val="100"/>
          <w:position w:val="0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黑龙江省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中医药管理局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科研项目变更审批表</w:t>
      </w:r>
    </w:p>
    <w:tbl>
      <w:tblPr>
        <w:tblStyle w:val="2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867"/>
        <w:gridCol w:w="653"/>
        <w:gridCol w:w="1270"/>
        <w:gridCol w:w="1389"/>
        <w:gridCol w:w="34"/>
        <w:gridCol w:w="1797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4213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项目负责人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6"/>
                <w:szCs w:val="26"/>
              </w:rPr>
              <w:t>项目编号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项目类型</w:t>
            </w: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项目起止时间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项目承担单位</w:t>
            </w:r>
          </w:p>
        </w:tc>
        <w:tc>
          <w:tcPr>
            <w:tcW w:w="7582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9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变更事项</w:t>
            </w:r>
          </w:p>
        </w:tc>
        <w:tc>
          <w:tcPr>
            <w:tcW w:w="7582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/>
                <w:color w:val="000000"/>
                <w:sz w:val="26"/>
                <w:szCs w:val="26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□变更项目组成员  □变更预期成果    □变更研究内容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6"/>
                <w:szCs w:val="26"/>
                <w:u w:val="single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□申请撤项        □其他</w:t>
            </w:r>
            <w:r>
              <w:rPr>
                <w:rFonts w:hint="eastAsia" w:ascii="宋体" w:hAnsi="宋体"/>
                <w:color w:val="000000"/>
                <w:sz w:val="26"/>
                <w:szCs w:val="26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申请变动原因</w:t>
            </w: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7200" w:firstLineChars="30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/>
              </w:rPr>
              <w:t>变动前项目组全体成员（按审批通知书顺序，人员无变动不需填）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  <w:t>变动后项目组全体成员（按变更后顺序，人员无变动不需填）</w:t>
            </w:r>
          </w:p>
          <w:p>
            <w:pP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</w:pPr>
          </w:p>
          <w:p>
            <w:pPr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9" w:hRule="atLeast"/>
        </w:trPr>
        <w:tc>
          <w:tcPr>
            <w:tcW w:w="2845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 字：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月</w:t>
            </w: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  <w:tc>
          <w:tcPr>
            <w:tcW w:w="3312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承担单位意见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负责人签字：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>
            <w:pPr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章    </w:t>
            </w:r>
          </w:p>
          <w:p>
            <w:pPr>
              <w:ind w:firstLine="1680" w:firstLineChars="700"/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月   日</w:t>
            </w:r>
          </w:p>
        </w:tc>
        <w:tc>
          <w:tcPr>
            <w:tcW w:w="340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省中医药管理局</w:t>
            </w: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负责</w:t>
            </w:r>
            <w:r>
              <w:rPr>
                <w:rFonts w:hint="eastAsia"/>
                <w:sz w:val="24"/>
              </w:rPr>
              <w:t xml:space="preserve">人签字：  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960" w:firstLineChars="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bookmarkStart w:id="0" w:name="_GoBack"/>
            <w:bookmarkEnd w:id="0"/>
          </w:p>
          <w:p>
            <w:pPr>
              <w:ind w:firstLine="1680" w:firstLineChars="7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月   日 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0" w:firstLineChars="0"/>
        <w:jc w:val="left"/>
        <w:textAlignment w:val="auto"/>
        <w:rPr>
          <w:rFonts w:hint="eastAsia" w:ascii="仿宋" w:hAnsi="仿宋" w:eastAsia="仿宋" w:cs="仿宋"/>
          <w:color w:val="2E2E30"/>
          <w:spacing w:val="0"/>
          <w:w w:val="100"/>
          <w:position w:val="0"/>
          <w:sz w:val="32"/>
          <w:szCs w:val="32"/>
        </w:rPr>
      </w:pPr>
    </w:p>
    <w:sectPr>
      <w:footerReference r:id="rId5" w:type="default"/>
      <w:footerReference r:id="rId6" w:type="even"/>
      <w:footnotePr>
        <w:numFmt w:val="decimal"/>
      </w:footnotePr>
      <w:pgSz w:w="11900" w:h="16840"/>
      <w:pgMar w:top="1451" w:right="1438" w:bottom="1445" w:left="1209" w:header="3974" w:footer="1017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B5B"/>
    <w:multiLevelType w:val="multilevel"/>
    <w:tmpl w:val="0F031B5B"/>
    <w:lvl w:ilvl="0" w:tentative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A0A2B76"/>
    <w:multiLevelType w:val="multilevel"/>
    <w:tmpl w:val="4A0A2B76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仿宋_GB2312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4B72B36"/>
    <w:rsid w:val="05F32840"/>
    <w:rsid w:val="0C186EBE"/>
    <w:rsid w:val="11390DBF"/>
    <w:rsid w:val="115D167A"/>
    <w:rsid w:val="156B0B46"/>
    <w:rsid w:val="16B84C9E"/>
    <w:rsid w:val="17843C7B"/>
    <w:rsid w:val="1808664F"/>
    <w:rsid w:val="1A1A4285"/>
    <w:rsid w:val="1B9A1FA3"/>
    <w:rsid w:val="1C4E7E81"/>
    <w:rsid w:val="1D6649E1"/>
    <w:rsid w:val="1F4770B1"/>
    <w:rsid w:val="2185615C"/>
    <w:rsid w:val="241D0E88"/>
    <w:rsid w:val="264025A6"/>
    <w:rsid w:val="2AC25FF8"/>
    <w:rsid w:val="2CEC48B8"/>
    <w:rsid w:val="34BF30E3"/>
    <w:rsid w:val="38531C87"/>
    <w:rsid w:val="38F130A2"/>
    <w:rsid w:val="3A9917D7"/>
    <w:rsid w:val="3B4057F9"/>
    <w:rsid w:val="3C700C5E"/>
    <w:rsid w:val="3DE771CC"/>
    <w:rsid w:val="3E0C67B6"/>
    <w:rsid w:val="3E9A42A4"/>
    <w:rsid w:val="40993AAF"/>
    <w:rsid w:val="42A36CFE"/>
    <w:rsid w:val="4A3C5686"/>
    <w:rsid w:val="4A69069F"/>
    <w:rsid w:val="4CA52BA8"/>
    <w:rsid w:val="4FDD5124"/>
    <w:rsid w:val="51853786"/>
    <w:rsid w:val="538952D3"/>
    <w:rsid w:val="54F3001A"/>
    <w:rsid w:val="55AA4C4D"/>
    <w:rsid w:val="5DC635AB"/>
    <w:rsid w:val="60085B42"/>
    <w:rsid w:val="60B07E15"/>
    <w:rsid w:val="611131AA"/>
    <w:rsid w:val="61171F05"/>
    <w:rsid w:val="62006E86"/>
    <w:rsid w:val="6260282D"/>
    <w:rsid w:val="63220B04"/>
    <w:rsid w:val="6C7D425B"/>
    <w:rsid w:val="6EE6532B"/>
    <w:rsid w:val="719B24A2"/>
    <w:rsid w:val="74030957"/>
    <w:rsid w:val="742571B3"/>
    <w:rsid w:val="758166E3"/>
    <w:rsid w:val="763F6DE8"/>
    <w:rsid w:val="7AF647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Body text|4_"/>
    <w:basedOn w:val="4"/>
    <w:link w:val="6"/>
    <w:qFormat/>
    <w:uiPriority w:val="0"/>
    <w:rPr>
      <w:sz w:val="58"/>
      <w:szCs w:val="58"/>
      <w:u w:val="none"/>
      <w:shd w:val="clear" w:color="auto" w:fill="FFFFFF"/>
    </w:rPr>
  </w:style>
  <w:style w:type="paragraph" w:customStyle="1" w:styleId="6">
    <w:name w:val="Body text|4"/>
    <w:basedOn w:val="1"/>
    <w:link w:val="5"/>
    <w:qFormat/>
    <w:uiPriority w:val="0"/>
    <w:pPr>
      <w:widowControl w:val="0"/>
      <w:shd w:val="clear" w:color="auto" w:fill="auto"/>
    </w:pPr>
    <w:rPr>
      <w:sz w:val="58"/>
      <w:szCs w:val="58"/>
      <w:u w:val="none"/>
      <w:shd w:val="clear" w:color="auto" w:fill="FFFFFF"/>
    </w:rPr>
  </w:style>
  <w:style w:type="character" w:customStyle="1" w:styleId="7">
    <w:name w:val="Heading #1|1_"/>
    <w:basedOn w:val="4"/>
    <w:link w:val="8"/>
    <w:qFormat/>
    <w:uiPriority w:val="0"/>
    <w:rPr>
      <w:rFonts w:ascii="宋体" w:hAnsi="宋体" w:eastAsia="宋体" w:cs="宋体"/>
      <w:color w:val="EE2329"/>
      <w:sz w:val="100"/>
      <w:szCs w:val="100"/>
      <w:u w:val="none"/>
      <w:shd w:val="clear" w:color="auto" w:fill="auto"/>
      <w:lang w:val="zh-TW" w:eastAsia="zh-TW" w:bidi="zh-TW"/>
    </w:rPr>
  </w:style>
  <w:style w:type="paragraph" w:customStyle="1" w:styleId="8">
    <w:name w:val="Heading #1|1"/>
    <w:basedOn w:val="1"/>
    <w:link w:val="7"/>
    <w:qFormat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color w:val="EE2329"/>
      <w:sz w:val="100"/>
      <w:szCs w:val="100"/>
      <w:u w:val="none"/>
      <w:shd w:val="clear" w:color="auto" w:fill="auto"/>
      <w:lang w:val="zh-TW" w:eastAsia="zh-TW" w:bidi="zh-TW"/>
    </w:rPr>
  </w:style>
  <w:style w:type="character" w:customStyle="1" w:styleId="9">
    <w:name w:val="Body text|1_"/>
    <w:basedOn w:val="4"/>
    <w:link w:val="10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link w:val="9"/>
    <w:qFormat/>
    <w:uiPriority w:val="0"/>
    <w:pPr>
      <w:widowControl w:val="0"/>
      <w:shd w:val="clear" w:color="auto" w:fill="auto"/>
      <w:spacing w:line="46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1">
    <w:name w:val="Heading #2|1_"/>
    <w:basedOn w:val="4"/>
    <w:link w:val="12"/>
    <w:qFormat/>
    <w:uiPriority w:val="0"/>
    <w:rPr>
      <w:rFonts w:ascii="宋体" w:hAnsi="宋体" w:eastAsia="宋体" w:cs="宋体"/>
      <w:color w:val="2E2E30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12">
    <w:name w:val="Heading #2|1"/>
    <w:basedOn w:val="1"/>
    <w:link w:val="11"/>
    <w:qFormat/>
    <w:uiPriority w:val="0"/>
    <w:pPr>
      <w:widowControl w:val="0"/>
      <w:shd w:val="clear" w:color="auto" w:fill="auto"/>
      <w:spacing w:after="580" w:line="595" w:lineRule="exact"/>
      <w:jc w:val="center"/>
      <w:outlineLvl w:val="1"/>
    </w:pPr>
    <w:rPr>
      <w:rFonts w:ascii="宋体" w:hAnsi="宋体" w:eastAsia="宋体" w:cs="宋体"/>
      <w:color w:val="2E2E30"/>
      <w:sz w:val="44"/>
      <w:szCs w:val="44"/>
      <w:u w:val="none"/>
      <w:shd w:val="clear" w:color="auto" w:fill="auto"/>
      <w:lang w:val="zh-TW" w:eastAsia="zh-TW" w:bidi="zh-TW"/>
    </w:rPr>
  </w:style>
  <w:style w:type="character" w:customStyle="1" w:styleId="13">
    <w:name w:val="Picture caption|1_"/>
    <w:basedOn w:val="4"/>
    <w:link w:val="14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4">
    <w:name w:val="Picture caption|1"/>
    <w:basedOn w:val="1"/>
    <w:link w:val="13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5">
    <w:name w:val="Header or footer|2_"/>
    <w:basedOn w:val="4"/>
    <w:link w:val="16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6">
    <w:name w:val="Header or footer|2"/>
    <w:basedOn w:val="1"/>
    <w:link w:val="15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7">
    <w:name w:val="Body text|3_"/>
    <w:basedOn w:val="4"/>
    <w:link w:val="18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8">
    <w:name w:val="Body text|3"/>
    <w:basedOn w:val="1"/>
    <w:link w:val="17"/>
    <w:qFormat/>
    <w:uiPriority w:val="0"/>
    <w:pPr>
      <w:widowControl w:val="0"/>
      <w:shd w:val="clear" w:color="auto" w:fill="auto"/>
      <w:spacing w:line="623" w:lineRule="exact"/>
      <w:ind w:firstLine="6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9">
    <w:name w:val="Body text|2_"/>
    <w:basedOn w:val="4"/>
    <w:link w:val="20"/>
    <w:qFormat/>
    <w:uiPriority w:val="0"/>
    <w:rPr>
      <w:i/>
      <w:iCs/>
      <w:sz w:val="8"/>
      <w:szCs w:val="8"/>
      <w:u w:val="none"/>
      <w:shd w:val="clear" w:color="auto" w:fill="auto"/>
      <w:lang w:val="zh-TW" w:eastAsia="zh-TW" w:bidi="zh-TW"/>
    </w:rPr>
  </w:style>
  <w:style w:type="paragraph" w:customStyle="1" w:styleId="20">
    <w:name w:val="Body text|2"/>
    <w:basedOn w:val="1"/>
    <w:link w:val="19"/>
    <w:qFormat/>
    <w:uiPriority w:val="0"/>
    <w:pPr>
      <w:widowControl w:val="0"/>
      <w:shd w:val="clear" w:color="auto" w:fill="auto"/>
      <w:jc w:val="center"/>
    </w:pPr>
    <w:rPr>
      <w:i/>
      <w:iCs/>
      <w:sz w:val="8"/>
      <w:szCs w:val="8"/>
      <w:u w:val="none"/>
      <w:shd w:val="clear" w:color="auto" w:fill="auto"/>
      <w:lang w:val="zh-TW" w:eastAsia="zh-TW" w:bidi="zh-TW"/>
    </w:rPr>
  </w:style>
  <w:style w:type="paragraph" w:customStyle="1" w:styleId="21">
    <w:name w:val="附言"/>
    <w:basedOn w:val="1"/>
    <w:next w:val="1"/>
    <w:qFormat/>
    <w:uiPriority w:val="0"/>
    <w:pPr>
      <w:spacing w:line="400" w:lineRule="exact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Office_11.1.0.10228_F1E327BC-269C-435d-A152-05C5408002CA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2020-07-10T06:00:00Z</dcterms:created>
  <dc:creator>Lenovo</dc:creator>
  <cp:lastModifiedBy>黄文静</cp:lastModifiedBy>
  <cp:lastPrinted>2021-04-20T07:21:53Z</cp:lastPrinted>
  <dcterms:modified xsi:type="dcterms:W3CDTF">2021-04-20T07:23:20Z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