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644" w:rsidRDefault="00290644">
      <w:pPr>
        <w:spacing w:line="520" w:lineRule="exact"/>
        <w:jc w:val="left"/>
        <w:rPr>
          <w:rFonts w:asciiTheme="majorEastAsia" w:eastAsiaTheme="majorEastAsia" w:hAnsiTheme="majorEastAsia" w:cstheme="majorEastAsia"/>
          <w:b/>
          <w:bCs/>
          <w:sz w:val="30"/>
          <w:szCs w:val="30"/>
        </w:rPr>
      </w:pPr>
    </w:p>
    <w:p w:rsidR="00290644" w:rsidRDefault="00290644">
      <w:pPr>
        <w:spacing w:line="520" w:lineRule="exact"/>
        <w:jc w:val="center"/>
        <w:rPr>
          <w:rFonts w:asciiTheme="majorEastAsia" w:eastAsiaTheme="majorEastAsia" w:hAnsiTheme="majorEastAsia" w:cstheme="majorEastAsia"/>
          <w:b/>
          <w:bCs/>
          <w:sz w:val="44"/>
          <w:szCs w:val="44"/>
        </w:rPr>
      </w:pPr>
    </w:p>
    <w:p w:rsidR="00290644" w:rsidRDefault="00B8287A">
      <w:pPr>
        <w:spacing w:line="520" w:lineRule="exact"/>
        <w:jc w:val="center"/>
        <w:rPr>
          <w:rFonts w:asciiTheme="majorEastAsia" w:eastAsiaTheme="majorEastAsia" w:hAnsiTheme="majorEastAsia" w:cstheme="majorEastAsia"/>
          <w:b/>
          <w:bCs/>
          <w:sz w:val="44"/>
          <w:szCs w:val="44"/>
        </w:rPr>
      </w:pPr>
      <w:r>
        <w:rPr>
          <w:rFonts w:asciiTheme="majorEastAsia" w:eastAsiaTheme="majorEastAsia" w:hAnsiTheme="majorEastAsia" w:cstheme="majorEastAsia" w:hint="eastAsia"/>
          <w:b/>
          <w:bCs/>
          <w:sz w:val="44"/>
          <w:szCs w:val="44"/>
        </w:rPr>
        <w:t>齐齐哈尔市医院管理学会科学技术奖奖励办法</w:t>
      </w:r>
    </w:p>
    <w:p w:rsidR="00290644" w:rsidRDefault="00B8287A">
      <w:pPr>
        <w:spacing w:line="520" w:lineRule="exact"/>
        <w:jc w:val="center"/>
        <w:rPr>
          <w:rFonts w:asciiTheme="majorEastAsia" w:eastAsiaTheme="majorEastAsia" w:hAnsiTheme="majorEastAsia" w:cstheme="majorEastAsia"/>
          <w:b/>
          <w:bCs/>
          <w:sz w:val="44"/>
          <w:szCs w:val="44"/>
        </w:rPr>
      </w:pPr>
      <w:r>
        <w:rPr>
          <w:rFonts w:asciiTheme="majorEastAsia" w:eastAsiaTheme="majorEastAsia" w:hAnsiTheme="majorEastAsia" w:cstheme="majorEastAsia" w:hint="eastAsia"/>
          <w:b/>
          <w:bCs/>
          <w:sz w:val="44"/>
          <w:szCs w:val="44"/>
        </w:rPr>
        <w:t>（试行）</w:t>
      </w:r>
    </w:p>
    <w:p w:rsidR="00290644" w:rsidRDefault="00290644">
      <w:pPr>
        <w:spacing w:line="520" w:lineRule="exact"/>
        <w:jc w:val="center"/>
        <w:rPr>
          <w:rFonts w:asciiTheme="majorEastAsia" w:eastAsiaTheme="majorEastAsia" w:hAnsiTheme="majorEastAsia" w:cstheme="majorEastAsia"/>
          <w:b/>
          <w:bCs/>
          <w:sz w:val="44"/>
          <w:szCs w:val="44"/>
        </w:rPr>
      </w:pPr>
    </w:p>
    <w:p w:rsidR="00290644" w:rsidRDefault="00290644">
      <w:pPr>
        <w:spacing w:line="520" w:lineRule="exact"/>
        <w:jc w:val="center"/>
        <w:rPr>
          <w:rFonts w:ascii="仿宋" w:eastAsia="仿宋" w:hAnsi="仿宋"/>
          <w:b/>
          <w:sz w:val="32"/>
          <w:szCs w:val="32"/>
        </w:rPr>
      </w:pPr>
    </w:p>
    <w:p w:rsidR="00290644" w:rsidRDefault="00B8287A">
      <w:pPr>
        <w:numPr>
          <w:ilvl w:val="0"/>
          <w:numId w:val="1"/>
        </w:numPr>
        <w:spacing w:line="520" w:lineRule="exact"/>
        <w:jc w:val="center"/>
        <w:rPr>
          <w:rFonts w:ascii="仿宋" w:eastAsia="仿宋" w:hAnsi="仿宋" w:cs="仿宋"/>
          <w:b/>
          <w:sz w:val="32"/>
          <w:szCs w:val="32"/>
        </w:rPr>
      </w:pPr>
      <w:r>
        <w:rPr>
          <w:rFonts w:ascii="仿宋" w:eastAsia="仿宋" w:hAnsi="仿宋" w:cs="仿宋" w:hint="eastAsia"/>
          <w:b/>
          <w:sz w:val="32"/>
          <w:szCs w:val="32"/>
        </w:rPr>
        <w:t xml:space="preserve"> 总  则</w:t>
      </w:r>
    </w:p>
    <w:p w:rsidR="00290644" w:rsidRDefault="00290644">
      <w:pPr>
        <w:spacing w:line="520" w:lineRule="exact"/>
        <w:rPr>
          <w:rFonts w:ascii="仿宋" w:eastAsia="仿宋" w:hAnsi="仿宋" w:cs="仿宋"/>
          <w:b/>
          <w:sz w:val="32"/>
          <w:szCs w:val="32"/>
        </w:rPr>
      </w:pPr>
    </w:p>
    <w:p w:rsidR="00290644" w:rsidRDefault="00B8287A">
      <w:pPr>
        <w:pStyle w:val="a3"/>
        <w:spacing w:line="520" w:lineRule="exact"/>
        <w:ind w:firstLine="630"/>
        <w:rPr>
          <w:rFonts w:ascii="仿宋" w:eastAsia="仿宋" w:hAnsi="仿宋" w:cs="仿宋"/>
          <w:szCs w:val="32"/>
        </w:rPr>
      </w:pPr>
      <w:r>
        <w:rPr>
          <w:rFonts w:ascii="仿宋" w:eastAsia="仿宋" w:hAnsi="仿宋" w:cs="仿宋" w:hint="eastAsia"/>
          <w:szCs w:val="32"/>
        </w:rPr>
        <w:t>第一条</w:t>
      </w:r>
      <w:r w:rsidR="00644C27">
        <w:rPr>
          <w:rFonts w:ascii="仿宋" w:eastAsia="仿宋" w:hAnsi="仿宋" w:cs="仿宋" w:hint="eastAsia"/>
          <w:szCs w:val="32"/>
        </w:rPr>
        <w:t xml:space="preserve"> </w:t>
      </w:r>
      <w:r>
        <w:rPr>
          <w:rFonts w:ascii="仿宋" w:eastAsia="仿宋" w:hAnsi="仿宋" w:cs="仿宋" w:hint="eastAsia"/>
          <w:szCs w:val="32"/>
        </w:rPr>
        <w:t>根据《科技部关</w:t>
      </w:r>
      <w:r w:rsidR="00252959">
        <w:rPr>
          <w:rFonts w:ascii="仿宋" w:eastAsia="仿宋" w:hAnsi="仿宋" w:cs="仿宋" w:hint="eastAsia"/>
          <w:szCs w:val="32"/>
        </w:rPr>
        <w:t>于进一步鼓励和规范社会力量设立科学技术奖的指导意见》（国科发奖〔</w:t>
      </w:r>
      <w:r>
        <w:rPr>
          <w:rFonts w:ascii="仿宋" w:eastAsia="仿宋" w:hAnsi="仿宋" w:cs="仿宋" w:hint="eastAsia"/>
          <w:szCs w:val="32"/>
        </w:rPr>
        <w:t>2017</w:t>
      </w:r>
      <w:r w:rsidR="00252959">
        <w:rPr>
          <w:rFonts w:ascii="仿宋" w:eastAsia="仿宋" w:hAnsi="仿宋" w:cs="仿宋" w:hint="eastAsia"/>
          <w:szCs w:val="32"/>
        </w:rPr>
        <w:t>〕</w:t>
      </w:r>
      <w:r>
        <w:rPr>
          <w:rFonts w:ascii="仿宋" w:eastAsia="仿宋" w:hAnsi="仿宋" w:cs="仿宋" w:hint="eastAsia"/>
          <w:szCs w:val="32"/>
        </w:rPr>
        <w:t>196号）文件精神，为激励广大会员单位在医药科技研发及管理领域的探索与创新，促进齐齐哈尔市医药行业科技人员科技研究和科技成果转化，</w:t>
      </w:r>
      <w:r w:rsidRPr="00252959">
        <w:rPr>
          <w:rFonts w:ascii="仿宋" w:eastAsia="仿宋" w:hAnsi="仿宋" w:cs="仿宋" w:hint="eastAsia"/>
          <w:color w:val="000000"/>
          <w:szCs w:val="32"/>
        </w:rPr>
        <w:t>推动医院科研和管理水平的提升，促进卫生健康科技成果向临床应用转化，</w:t>
      </w:r>
      <w:r w:rsidRPr="00252959">
        <w:rPr>
          <w:rFonts w:ascii="仿宋" w:eastAsia="仿宋" w:hAnsi="仿宋" w:cs="仿宋" w:hint="eastAsia"/>
          <w:szCs w:val="32"/>
        </w:rPr>
        <w:t>设立齐齐哈尔市医院管理学会科学技术奖，制订本奖励办</w:t>
      </w:r>
      <w:r>
        <w:rPr>
          <w:rFonts w:ascii="仿宋" w:eastAsia="仿宋" w:hAnsi="仿宋" w:cs="仿宋" w:hint="eastAsia"/>
          <w:szCs w:val="32"/>
        </w:rPr>
        <w:t>法。</w:t>
      </w:r>
    </w:p>
    <w:p w:rsidR="00290644" w:rsidRDefault="00B8287A">
      <w:pPr>
        <w:spacing w:line="520" w:lineRule="exact"/>
        <w:ind w:firstLine="660"/>
        <w:rPr>
          <w:rFonts w:ascii="仿宋" w:eastAsia="仿宋" w:hAnsi="仿宋" w:cs="仿宋"/>
          <w:color w:val="000000" w:themeColor="text1"/>
          <w:sz w:val="32"/>
          <w:szCs w:val="32"/>
        </w:rPr>
      </w:pPr>
      <w:r>
        <w:rPr>
          <w:rFonts w:ascii="仿宋" w:eastAsia="仿宋" w:hAnsi="仿宋" w:cs="仿宋" w:hint="eastAsia"/>
          <w:sz w:val="32"/>
          <w:szCs w:val="32"/>
        </w:rPr>
        <w:t xml:space="preserve">第二条 </w:t>
      </w:r>
      <w:r>
        <w:rPr>
          <w:rFonts w:ascii="仿宋" w:eastAsia="仿宋" w:hAnsi="仿宋" w:cs="仿宋" w:hint="eastAsia"/>
          <w:color w:val="000000" w:themeColor="text1"/>
          <w:sz w:val="32"/>
          <w:szCs w:val="32"/>
        </w:rPr>
        <w:t>齐齐哈尔市医院管理学会科学技术奖由齐齐哈尔市医院管理学会设立，奖励活动资金依《科技部关于进一步鼓励和规范社会力量设立科学技术奖的指导意见》向社会募集，也可使用齐齐哈尔市医院管理学会自有资金。</w:t>
      </w:r>
    </w:p>
    <w:p w:rsidR="00290644" w:rsidRDefault="00B8287A">
      <w:pPr>
        <w:spacing w:line="52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第三条</w:t>
      </w:r>
      <w:r w:rsidR="00644C27">
        <w:rPr>
          <w:rFonts w:ascii="仿宋" w:eastAsia="仿宋" w:hAnsi="仿宋" w:cs="仿宋" w:hint="eastAsia"/>
          <w:color w:val="000000" w:themeColor="text1"/>
          <w:sz w:val="32"/>
          <w:szCs w:val="32"/>
        </w:rPr>
        <w:t xml:space="preserve"> </w:t>
      </w:r>
      <w:r>
        <w:rPr>
          <w:rFonts w:ascii="仿宋" w:eastAsia="仿宋" w:hAnsi="仿宋" w:cs="仿宋" w:hint="eastAsia"/>
          <w:color w:val="000000" w:themeColor="text1"/>
          <w:sz w:val="32"/>
          <w:szCs w:val="32"/>
        </w:rPr>
        <w:t>齐齐哈尔市医院管理学会科学技术奖奖励对象为在医药行业内科技研发及管理领域取得创新性实践和理论研究成果，对提高我市卫生健康服务质量与水平做出重要贡献的医药行业科技工作者、管理工作者或由其组成的团队。（不受理自然人，申报者必须为具备法人资格的单位推荐。）</w:t>
      </w:r>
    </w:p>
    <w:p w:rsidR="00290644" w:rsidRDefault="00B8287A">
      <w:pPr>
        <w:spacing w:line="52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第四条</w:t>
      </w:r>
      <w:r w:rsidR="00644C27">
        <w:rPr>
          <w:rFonts w:ascii="仿宋" w:eastAsia="仿宋" w:hAnsi="仿宋" w:cs="仿宋" w:hint="eastAsia"/>
          <w:color w:val="000000" w:themeColor="text1"/>
          <w:sz w:val="32"/>
          <w:szCs w:val="32"/>
        </w:rPr>
        <w:t xml:space="preserve"> </w:t>
      </w:r>
      <w:r>
        <w:rPr>
          <w:rFonts w:ascii="仿宋" w:eastAsia="仿宋" w:hAnsi="仿宋" w:cs="仿宋" w:hint="eastAsia"/>
          <w:color w:val="000000" w:themeColor="text1"/>
          <w:sz w:val="32"/>
          <w:szCs w:val="32"/>
        </w:rPr>
        <w:t>齐齐哈尔市医院管理学会科学技术奖每年为一个周期，每个周期组织评选、授奖一次。行业技术进步奖分设一等奖、</w:t>
      </w:r>
      <w:r>
        <w:rPr>
          <w:rFonts w:ascii="仿宋" w:eastAsia="仿宋" w:hAnsi="仿宋" w:cs="仿宋" w:hint="eastAsia"/>
          <w:color w:val="000000" w:themeColor="text1"/>
          <w:sz w:val="32"/>
          <w:szCs w:val="32"/>
        </w:rPr>
        <w:lastRenderedPageBreak/>
        <w:t>二等奖、三等奖三个级别。</w:t>
      </w:r>
    </w:p>
    <w:p w:rsidR="00290644" w:rsidRDefault="00B8287A">
      <w:pPr>
        <w:spacing w:line="52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第五条 齐齐哈尔市医院</w:t>
      </w:r>
      <w:r>
        <w:rPr>
          <w:rFonts w:ascii="仿宋" w:eastAsia="仿宋" w:hAnsi="仿宋" w:cs="仿宋" w:hint="eastAsia"/>
          <w:color w:val="000000"/>
          <w:kern w:val="0"/>
          <w:sz w:val="32"/>
          <w:szCs w:val="32"/>
        </w:rPr>
        <w:t>管理学会</w:t>
      </w:r>
      <w:r>
        <w:rPr>
          <w:rFonts w:ascii="仿宋" w:eastAsia="仿宋" w:hAnsi="仿宋" w:cs="仿宋" w:hint="eastAsia"/>
          <w:color w:val="000000" w:themeColor="text1"/>
          <w:sz w:val="32"/>
          <w:szCs w:val="32"/>
        </w:rPr>
        <w:t>科学技术奖是授予科技工作者个人或组织的荣誉，奖励证书不作为确定科学技术成果权属的直接依据。</w:t>
      </w:r>
    </w:p>
    <w:p w:rsidR="00290644" w:rsidRDefault="00B8287A" w:rsidP="0030351B">
      <w:pPr>
        <w:spacing w:beforeLines="100" w:line="520" w:lineRule="exact"/>
        <w:jc w:val="center"/>
        <w:rPr>
          <w:rFonts w:ascii="仿宋" w:eastAsia="仿宋" w:hAnsi="仿宋" w:cs="仿宋"/>
          <w:b/>
          <w:color w:val="000000" w:themeColor="text1"/>
          <w:sz w:val="32"/>
          <w:szCs w:val="32"/>
        </w:rPr>
      </w:pPr>
      <w:r>
        <w:rPr>
          <w:rFonts w:ascii="仿宋" w:eastAsia="仿宋" w:hAnsi="仿宋" w:cs="仿宋" w:hint="eastAsia"/>
          <w:b/>
          <w:color w:val="000000" w:themeColor="text1"/>
          <w:sz w:val="32"/>
          <w:szCs w:val="32"/>
        </w:rPr>
        <w:t>第二章  组织机构</w:t>
      </w:r>
    </w:p>
    <w:p w:rsidR="00290644" w:rsidRDefault="00B8287A">
      <w:pPr>
        <w:spacing w:line="52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第六条</w:t>
      </w:r>
      <w:r w:rsidR="00644C27">
        <w:rPr>
          <w:rFonts w:ascii="仿宋" w:eastAsia="仿宋" w:hAnsi="仿宋" w:cs="仿宋" w:hint="eastAsia"/>
          <w:color w:val="000000" w:themeColor="text1"/>
          <w:sz w:val="32"/>
          <w:szCs w:val="32"/>
        </w:rPr>
        <w:t xml:space="preserve"> </w:t>
      </w:r>
      <w:r>
        <w:rPr>
          <w:rFonts w:ascii="仿宋" w:eastAsia="仿宋" w:hAnsi="仿宋" w:cs="仿宋" w:hint="eastAsia"/>
          <w:color w:val="000000" w:themeColor="text1"/>
          <w:sz w:val="32"/>
          <w:szCs w:val="32"/>
        </w:rPr>
        <w:t>为了保证</w:t>
      </w:r>
      <w:bookmarkStart w:id="0" w:name="OLE_LINK1"/>
      <w:r>
        <w:rPr>
          <w:rFonts w:ascii="仿宋" w:eastAsia="仿宋" w:hAnsi="仿宋" w:cs="仿宋" w:hint="eastAsia"/>
          <w:color w:val="000000" w:themeColor="text1"/>
          <w:sz w:val="32"/>
          <w:szCs w:val="32"/>
        </w:rPr>
        <w:t>齐齐哈尔市医院</w:t>
      </w:r>
      <w:r>
        <w:rPr>
          <w:rFonts w:ascii="仿宋" w:eastAsia="仿宋" w:hAnsi="仿宋" w:cs="仿宋" w:hint="eastAsia"/>
          <w:color w:val="000000"/>
          <w:kern w:val="0"/>
          <w:sz w:val="32"/>
          <w:szCs w:val="32"/>
        </w:rPr>
        <w:t>管理学会</w:t>
      </w:r>
      <w:r>
        <w:rPr>
          <w:rFonts w:ascii="仿宋" w:eastAsia="仿宋" w:hAnsi="仿宋" w:cs="仿宋" w:hint="eastAsia"/>
          <w:color w:val="000000" w:themeColor="text1"/>
          <w:sz w:val="32"/>
          <w:szCs w:val="32"/>
        </w:rPr>
        <w:t>科学技术奖</w:t>
      </w:r>
      <w:bookmarkEnd w:id="0"/>
      <w:r>
        <w:rPr>
          <w:rFonts w:ascii="仿宋" w:eastAsia="仿宋" w:hAnsi="仿宋" w:cs="仿宋" w:hint="eastAsia"/>
          <w:color w:val="000000" w:themeColor="text1"/>
          <w:sz w:val="32"/>
          <w:szCs w:val="32"/>
        </w:rPr>
        <w:t>推荐、评审和表彰工作顺利进行，齐齐哈尔市医院管理学会设立评审工作领导小组和评审委员会，并聘请相关领域知名专家组织评审。</w:t>
      </w:r>
    </w:p>
    <w:p w:rsidR="00290644" w:rsidRDefault="00B8287A">
      <w:pPr>
        <w:spacing w:line="520" w:lineRule="exact"/>
        <w:ind w:firstLineChars="200" w:firstLine="640"/>
        <w:rPr>
          <w:rFonts w:ascii="仿宋" w:eastAsia="仿宋" w:hAnsi="仿宋" w:cs="仿宋"/>
          <w:sz w:val="32"/>
          <w:szCs w:val="32"/>
        </w:rPr>
      </w:pPr>
      <w:r>
        <w:rPr>
          <w:rFonts w:ascii="仿宋" w:eastAsia="仿宋" w:hAnsi="仿宋" w:cs="仿宋" w:hint="eastAsia"/>
          <w:color w:val="000000" w:themeColor="text1"/>
          <w:sz w:val="32"/>
          <w:szCs w:val="32"/>
        </w:rPr>
        <w:t>第七条</w:t>
      </w:r>
      <w:r w:rsidR="00644C27">
        <w:rPr>
          <w:rFonts w:ascii="仿宋" w:eastAsia="仿宋" w:hAnsi="仿宋" w:cs="仿宋" w:hint="eastAsia"/>
          <w:color w:val="000000" w:themeColor="text1"/>
          <w:sz w:val="32"/>
          <w:szCs w:val="32"/>
        </w:rPr>
        <w:t xml:space="preserve"> </w:t>
      </w:r>
      <w:r>
        <w:rPr>
          <w:rFonts w:ascii="仿宋" w:eastAsia="仿宋" w:hAnsi="仿宋" w:cs="仿宋" w:hint="eastAsia"/>
          <w:color w:val="000000" w:themeColor="text1"/>
          <w:sz w:val="32"/>
          <w:szCs w:val="32"/>
        </w:rPr>
        <w:t>评审委员会在评审公开、公平、公</w:t>
      </w:r>
      <w:r>
        <w:rPr>
          <w:rFonts w:ascii="仿宋" w:eastAsia="仿宋" w:hAnsi="仿宋" w:cs="仿宋" w:hint="eastAsia"/>
          <w:sz w:val="32"/>
          <w:szCs w:val="32"/>
        </w:rPr>
        <w:t>正原则下，独立开展评审工作，接受评审工作领导小组和监督小组的指导和监督。</w:t>
      </w:r>
    </w:p>
    <w:p w:rsidR="00290644" w:rsidRDefault="00B8287A">
      <w:pPr>
        <w:spacing w:line="520" w:lineRule="exact"/>
        <w:ind w:firstLine="640"/>
        <w:rPr>
          <w:rFonts w:ascii="仿宋" w:eastAsia="仿宋" w:hAnsi="仿宋" w:cs="仿宋"/>
          <w:sz w:val="32"/>
          <w:szCs w:val="32"/>
        </w:rPr>
      </w:pPr>
      <w:r>
        <w:rPr>
          <w:rFonts w:ascii="仿宋" w:eastAsia="仿宋" w:hAnsi="仿宋" w:cs="仿宋" w:hint="eastAsia"/>
          <w:sz w:val="32"/>
          <w:szCs w:val="32"/>
        </w:rPr>
        <w:t>第八条  评审工作领导小组组长由齐齐哈尔市医院</w:t>
      </w:r>
      <w:r>
        <w:rPr>
          <w:rFonts w:ascii="仿宋" w:eastAsia="仿宋" w:hAnsi="仿宋" w:cs="仿宋" w:hint="eastAsia"/>
          <w:color w:val="000000"/>
          <w:kern w:val="0"/>
          <w:sz w:val="32"/>
          <w:szCs w:val="32"/>
        </w:rPr>
        <w:t>管理学会</w:t>
      </w:r>
      <w:r>
        <w:rPr>
          <w:rFonts w:ascii="仿宋" w:eastAsia="仿宋" w:hAnsi="仿宋" w:cs="仿宋" w:hint="eastAsia"/>
          <w:sz w:val="32"/>
          <w:szCs w:val="32"/>
        </w:rPr>
        <w:t>会长担任，评审工作小组下设办公室，负责齐齐哈尔市医院</w:t>
      </w:r>
      <w:r>
        <w:rPr>
          <w:rFonts w:ascii="仿宋" w:eastAsia="仿宋" w:hAnsi="仿宋" w:cs="仿宋" w:hint="eastAsia"/>
          <w:color w:val="000000"/>
          <w:kern w:val="0"/>
          <w:sz w:val="32"/>
          <w:szCs w:val="32"/>
        </w:rPr>
        <w:t>管理学会</w:t>
      </w:r>
      <w:r>
        <w:rPr>
          <w:rFonts w:ascii="仿宋" w:eastAsia="仿宋" w:hAnsi="仿宋" w:cs="仿宋" w:hint="eastAsia"/>
          <w:sz w:val="32"/>
          <w:szCs w:val="32"/>
        </w:rPr>
        <w:t>科学技术奖的日常事务性工作。</w:t>
      </w:r>
    </w:p>
    <w:p w:rsidR="00290644" w:rsidRDefault="00B8287A">
      <w:pPr>
        <w:spacing w:line="520" w:lineRule="exact"/>
        <w:ind w:firstLineChars="200" w:firstLine="640"/>
        <w:rPr>
          <w:rFonts w:ascii="仿宋" w:eastAsia="仿宋" w:hAnsi="仿宋" w:cs="仿宋"/>
          <w:sz w:val="32"/>
          <w:szCs w:val="32"/>
        </w:rPr>
      </w:pPr>
      <w:r>
        <w:rPr>
          <w:rFonts w:ascii="仿宋" w:eastAsia="仿宋" w:hAnsi="仿宋" w:cs="仿宋" w:hint="eastAsia"/>
          <w:sz w:val="32"/>
          <w:szCs w:val="32"/>
        </w:rPr>
        <w:t>第九条 齐齐哈尔市医院</w:t>
      </w:r>
      <w:r>
        <w:rPr>
          <w:rFonts w:ascii="仿宋" w:eastAsia="仿宋" w:hAnsi="仿宋" w:cs="仿宋" w:hint="eastAsia"/>
          <w:color w:val="000000"/>
          <w:kern w:val="0"/>
          <w:sz w:val="32"/>
          <w:szCs w:val="32"/>
        </w:rPr>
        <w:t>管理学会</w:t>
      </w:r>
      <w:r>
        <w:rPr>
          <w:rFonts w:ascii="仿宋" w:eastAsia="仿宋" w:hAnsi="仿宋" w:cs="仿宋" w:hint="eastAsia"/>
          <w:sz w:val="32"/>
          <w:szCs w:val="32"/>
        </w:rPr>
        <w:t>设立齐齐哈尔市医院</w:t>
      </w:r>
      <w:r>
        <w:rPr>
          <w:rFonts w:ascii="仿宋" w:eastAsia="仿宋" w:hAnsi="仿宋" w:cs="仿宋" w:hint="eastAsia"/>
          <w:color w:val="000000"/>
          <w:kern w:val="0"/>
          <w:sz w:val="32"/>
          <w:szCs w:val="32"/>
        </w:rPr>
        <w:t>管理学会</w:t>
      </w:r>
      <w:r>
        <w:rPr>
          <w:rFonts w:ascii="仿宋" w:eastAsia="仿宋" w:hAnsi="仿宋" w:cs="仿宋" w:hint="eastAsia"/>
          <w:sz w:val="32"/>
          <w:szCs w:val="32"/>
        </w:rPr>
        <w:t>科学技术奖励办公室，设主任1人、副主任</w:t>
      </w:r>
      <w:r w:rsidR="003F35AF">
        <w:rPr>
          <w:rFonts w:ascii="仿宋" w:eastAsia="仿宋" w:hAnsi="仿宋" w:cs="仿宋" w:hint="eastAsia"/>
          <w:sz w:val="32"/>
          <w:szCs w:val="32"/>
        </w:rPr>
        <w:t>3</w:t>
      </w:r>
      <w:r>
        <w:rPr>
          <w:rFonts w:ascii="仿宋" w:eastAsia="仿宋" w:hAnsi="仿宋" w:cs="仿宋" w:hint="eastAsia"/>
          <w:sz w:val="32"/>
          <w:szCs w:val="32"/>
        </w:rPr>
        <w:t>人、以及医药行业专家库专家。齐齐哈尔市医院</w:t>
      </w:r>
      <w:r>
        <w:rPr>
          <w:rFonts w:ascii="仿宋" w:eastAsia="仿宋" w:hAnsi="仿宋" w:cs="仿宋" w:hint="eastAsia"/>
          <w:color w:val="000000"/>
          <w:kern w:val="0"/>
          <w:sz w:val="32"/>
          <w:szCs w:val="32"/>
        </w:rPr>
        <w:t>管理学会</w:t>
      </w:r>
      <w:r>
        <w:rPr>
          <w:rFonts w:ascii="仿宋" w:eastAsia="仿宋" w:hAnsi="仿宋" w:cs="仿宋" w:hint="eastAsia"/>
          <w:sz w:val="32"/>
          <w:szCs w:val="32"/>
        </w:rPr>
        <w:t>科学技术奖励办公室是行业科学技术奖的工作机构，受理推荐部门的申报与评审。</w:t>
      </w:r>
    </w:p>
    <w:p w:rsidR="00290644" w:rsidRDefault="00B8287A" w:rsidP="0030351B">
      <w:pPr>
        <w:spacing w:beforeLines="100" w:line="520" w:lineRule="exact"/>
        <w:jc w:val="center"/>
        <w:rPr>
          <w:rFonts w:ascii="仿宋" w:eastAsia="仿宋" w:hAnsi="仿宋" w:cs="仿宋"/>
          <w:b/>
          <w:sz w:val="32"/>
          <w:szCs w:val="32"/>
        </w:rPr>
      </w:pPr>
      <w:r>
        <w:rPr>
          <w:rFonts w:ascii="仿宋" w:eastAsia="仿宋" w:hAnsi="仿宋" w:cs="仿宋" w:hint="eastAsia"/>
          <w:b/>
          <w:sz w:val="32"/>
          <w:szCs w:val="32"/>
        </w:rPr>
        <w:t>第三章  推荐与评审</w:t>
      </w:r>
    </w:p>
    <w:p w:rsidR="00290644" w:rsidRDefault="00B8287A">
      <w:pPr>
        <w:spacing w:line="520" w:lineRule="exact"/>
        <w:ind w:firstLineChars="200" w:firstLine="640"/>
        <w:rPr>
          <w:rFonts w:ascii="仿宋" w:eastAsia="仿宋" w:hAnsi="仿宋" w:cs="仿宋"/>
          <w:sz w:val="32"/>
          <w:szCs w:val="32"/>
        </w:rPr>
      </w:pPr>
      <w:r>
        <w:rPr>
          <w:rFonts w:ascii="仿宋" w:eastAsia="仿宋" w:hAnsi="仿宋" w:cs="仿宋" w:hint="eastAsia"/>
          <w:sz w:val="32"/>
          <w:szCs w:val="32"/>
        </w:rPr>
        <w:t>第十条 齐齐哈尔市医药行业内个人或组织是行业科学技术奖申报主体。</w:t>
      </w:r>
    </w:p>
    <w:p w:rsidR="00290644" w:rsidRDefault="00B8287A">
      <w:pPr>
        <w:spacing w:line="520" w:lineRule="exact"/>
        <w:ind w:firstLineChars="200" w:firstLine="640"/>
        <w:rPr>
          <w:rFonts w:ascii="仿宋" w:eastAsia="仿宋" w:hAnsi="仿宋" w:cs="仿宋"/>
          <w:sz w:val="32"/>
          <w:szCs w:val="32"/>
        </w:rPr>
      </w:pPr>
      <w:r>
        <w:rPr>
          <w:rFonts w:ascii="仿宋" w:eastAsia="仿宋" w:hAnsi="仿宋" w:cs="仿宋" w:hint="eastAsia"/>
          <w:sz w:val="32"/>
          <w:szCs w:val="32"/>
        </w:rPr>
        <w:t>第十</w:t>
      </w:r>
      <w:r>
        <w:rPr>
          <w:rFonts w:ascii="仿宋" w:eastAsia="仿宋" w:hAnsi="仿宋" w:cs="仿宋" w:hint="eastAsia"/>
          <w:color w:val="000000" w:themeColor="text1"/>
          <w:sz w:val="32"/>
          <w:szCs w:val="32"/>
        </w:rPr>
        <w:t>一</w:t>
      </w:r>
      <w:r>
        <w:rPr>
          <w:rFonts w:ascii="仿宋" w:eastAsia="仿宋" w:hAnsi="仿宋" w:cs="仿宋" w:hint="eastAsia"/>
          <w:sz w:val="32"/>
          <w:szCs w:val="32"/>
        </w:rPr>
        <w:t>条</w:t>
      </w:r>
      <w:r w:rsidR="00644C27">
        <w:rPr>
          <w:rFonts w:ascii="仿宋" w:eastAsia="仿宋" w:hAnsi="仿宋" w:cs="仿宋" w:hint="eastAsia"/>
          <w:sz w:val="32"/>
          <w:szCs w:val="32"/>
        </w:rPr>
        <w:t xml:space="preserve"> </w:t>
      </w:r>
      <w:r>
        <w:rPr>
          <w:rFonts w:ascii="仿宋" w:eastAsia="仿宋" w:hAnsi="仿宋" w:cs="仿宋" w:hint="eastAsia"/>
          <w:sz w:val="32"/>
          <w:szCs w:val="32"/>
        </w:rPr>
        <w:t>行业科学技术奖由下列部门推荐：</w:t>
      </w:r>
    </w:p>
    <w:p w:rsidR="00290644" w:rsidRDefault="00B8287A">
      <w:pPr>
        <w:spacing w:line="520" w:lineRule="exact"/>
        <w:ind w:firstLineChars="200" w:firstLine="640"/>
        <w:rPr>
          <w:rFonts w:ascii="仿宋" w:eastAsia="仿宋" w:hAnsi="仿宋" w:cs="仿宋"/>
          <w:sz w:val="32"/>
          <w:szCs w:val="32"/>
        </w:rPr>
      </w:pPr>
      <w:r>
        <w:rPr>
          <w:rFonts w:ascii="仿宋" w:eastAsia="仿宋" w:hAnsi="仿宋" w:cs="仿宋" w:hint="eastAsia"/>
          <w:sz w:val="32"/>
          <w:szCs w:val="32"/>
        </w:rPr>
        <w:t>1、须经所在单位同意和推荐；</w:t>
      </w:r>
    </w:p>
    <w:p w:rsidR="00290644" w:rsidRDefault="00B8287A">
      <w:pPr>
        <w:spacing w:line="520" w:lineRule="exact"/>
        <w:ind w:firstLineChars="200" w:firstLine="640"/>
        <w:rPr>
          <w:rFonts w:ascii="仿宋" w:eastAsia="仿宋" w:hAnsi="仿宋" w:cs="仿宋"/>
          <w:sz w:val="32"/>
          <w:szCs w:val="32"/>
        </w:rPr>
      </w:pPr>
      <w:r>
        <w:rPr>
          <w:rFonts w:ascii="仿宋" w:eastAsia="仿宋" w:hAnsi="仿宋" w:cs="仿宋" w:hint="eastAsia"/>
          <w:sz w:val="32"/>
          <w:szCs w:val="32"/>
        </w:rPr>
        <w:t>2、须经齐齐哈尔市</w:t>
      </w:r>
      <w:r>
        <w:rPr>
          <w:rFonts w:ascii="仿宋" w:eastAsia="仿宋" w:hAnsi="仿宋" w:cs="仿宋" w:hint="eastAsia"/>
          <w:color w:val="000000" w:themeColor="text1"/>
          <w:sz w:val="32"/>
          <w:szCs w:val="32"/>
        </w:rPr>
        <w:t>医院</w:t>
      </w:r>
      <w:r>
        <w:rPr>
          <w:rFonts w:ascii="仿宋" w:eastAsia="仿宋" w:hAnsi="仿宋" w:cs="仿宋" w:hint="eastAsia"/>
          <w:color w:val="000000"/>
          <w:kern w:val="0"/>
          <w:sz w:val="32"/>
          <w:szCs w:val="32"/>
        </w:rPr>
        <w:t>管理学会</w:t>
      </w:r>
      <w:r>
        <w:rPr>
          <w:rFonts w:ascii="仿宋" w:eastAsia="仿宋" w:hAnsi="仿宋" w:cs="仿宋" w:hint="eastAsia"/>
          <w:color w:val="000000" w:themeColor="text1"/>
          <w:sz w:val="32"/>
          <w:szCs w:val="32"/>
        </w:rPr>
        <w:t>成员单位同意和推荐。</w:t>
      </w:r>
    </w:p>
    <w:p w:rsidR="00290644" w:rsidRDefault="00B8287A">
      <w:pPr>
        <w:spacing w:line="520" w:lineRule="exact"/>
        <w:ind w:firstLine="640"/>
        <w:rPr>
          <w:rFonts w:ascii="仿宋" w:eastAsia="仿宋" w:hAnsi="仿宋" w:cs="仿宋"/>
          <w:sz w:val="32"/>
          <w:szCs w:val="32"/>
        </w:rPr>
      </w:pPr>
      <w:r>
        <w:rPr>
          <w:rFonts w:ascii="仿宋" w:eastAsia="仿宋" w:hAnsi="仿宋" w:cs="仿宋" w:hint="eastAsia"/>
          <w:color w:val="000000" w:themeColor="text1"/>
          <w:sz w:val="32"/>
          <w:szCs w:val="32"/>
        </w:rPr>
        <w:t>第十二条 推荐和申报要填写《齐齐哈尔市医院</w:t>
      </w:r>
      <w:r>
        <w:rPr>
          <w:rFonts w:ascii="仿宋" w:eastAsia="仿宋" w:hAnsi="仿宋" w:cs="仿宋" w:hint="eastAsia"/>
          <w:color w:val="000000"/>
          <w:kern w:val="0"/>
          <w:sz w:val="32"/>
          <w:szCs w:val="32"/>
        </w:rPr>
        <w:t>管理学会</w:t>
      </w:r>
      <w:r>
        <w:rPr>
          <w:rFonts w:ascii="仿宋" w:eastAsia="仿宋" w:hAnsi="仿宋" w:cs="仿宋" w:hint="eastAsia"/>
          <w:color w:val="000000" w:themeColor="text1"/>
          <w:sz w:val="32"/>
          <w:szCs w:val="32"/>
        </w:rPr>
        <w:t>科学技术奖申报书》，并附被推荐项目</w:t>
      </w:r>
      <w:r>
        <w:rPr>
          <w:rFonts w:ascii="仿宋" w:eastAsia="仿宋" w:hAnsi="仿宋" w:cs="仿宋" w:hint="eastAsia"/>
          <w:sz w:val="32"/>
          <w:szCs w:val="32"/>
        </w:rPr>
        <w:t>相应的成果验收及相关佐证材</w:t>
      </w:r>
      <w:r>
        <w:rPr>
          <w:rFonts w:ascii="仿宋" w:eastAsia="仿宋" w:hAnsi="仿宋" w:cs="仿宋" w:hint="eastAsia"/>
          <w:sz w:val="32"/>
          <w:szCs w:val="32"/>
        </w:rPr>
        <w:lastRenderedPageBreak/>
        <w:t>料，按规定时间报送。</w:t>
      </w:r>
    </w:p>
    <w:p w:rsidR="00644C27" w:rsidRDefault="00B8287A">
      <w:pPr>
        <w:pStyle w:val="a4"/>
        <w:spacing w:line="520" w:lineRule="exact"/>
        <w:ind w:firstLineChars="200" w:firstLine="640"/>
        <w:rPr>
          <w:rFonts w:ascii="仿宋" w:eastAsia="仿宋" w:hAnsi="仿宋" w:cs="仿宋"/>
          <w:color w:val="000000" w:themeColor="text1"/>
          <w:sz w:val="32"/>
          <w:szCs w:val="32"/>
        </w:rPr>
      </w:pPr>
      <w:r>
        <w:rPr>
          <w:rFonts w:ascii="仿宋" w:eastAsia="仿宋" w:hAnsi="仿宋" w:cs="仿宋" w:hint="eastAsia"/>
          <w:sz w:val="32"/>
          <w:szCs w:val="32"/>
        </w:rPr>
        <w:t>第十三条 齐齐哈尔市医院</w:t>
      </w:r>
      <w:r>
        <w:rPr>
          <w:rFonts w:ascii="仿宋" w:eastAsia="仿宋" w:hAnsi="仿宋" w:cs="仿宋" w:hint="eastAsia"/>
          <w:color w:val="000000"/>
          <w:kern w:val="0"/>
          <w:sz w:val="32"/>
          <w:szCs w:val="32"/>
        </w:rPr>
        <w:t>管理学会</w:t>
      </w:r>
      <w:r>
        <w:rPr>
          <w:rFonts w:ascii="仿宋" w:eastAsia="仿宋" w:hAnsi="仿宋" w:cs="仿宋" w:hint="eastAsia"/>
          <w:color w:val="000000" w:themeColor="text1"/>
          <w:sz w:val="32"/>
          <w:szCs w:val="32"/>
        </w:rPr>
        <w:t>科学技术奖励办公室在对推荐材料进行形式审查后，送评审委员会进行评审</w:t>
      </w:r>
      <w:r w:rsidR="00644C27">
        <w:rPr>
          <w:rFonts w:ascii="仿宋" w:eastAsia="仿宋" w:hAnsi="仿宋" w:cs="仿宋" w:hint="eastAsia"/>
          <w:color w:val="000000" w:themeColor="text1"/>
          <w:sz w:val="32"/>
          <w:szCs w:val="32"/>
        </w:rPr>
        <w:t>。</w:t>
      </w:r>
    </w:p>
    <w:p w:rsidR="00644C27" w:rsidRDefault="00644C27" w:rsidP="00644C27">
      <w:pPr>
        <w:spacing w:line="520" w:lineRule="exact"/>
        <w:ind w:firstLineChars="200" w:firstLine="640"/>
        <w:rPr>
          <w:rFonts w:ascii="仿宋" w:eastAsia="仿宋" w:hAnsi="仿宋" w:cs="仿宋"/>
          <w:sz w:val="32"/>
          <w:szCs w:val="32"/>
        </w:rPr>
      </w:pPr>
      <w:r>
        <w:rPr>
          <w:rFonts w:ascii="仿宋" w:eastAsia="仿宋" w:hAnsi="仿宋" w:cs="仿宋" w:hint="eastAsia"/>
          <w:sz w:val="32"/>
          <w:szCs w:val="32"/>
        </w:rPr>
        <w:t xml:space="preserve">第十四条 </w:t>
      </w:r>
      <w:r w:rsidR="00B8287A">
        <w:rPr>
          <w:rFonts w:ascii="仿宋" w:eastAsia="仿宋" w:hAnsi="仿宋" w:cs="仿宋" w:hint="eastAsia"/>
          <w:color w:val="000000" w:themeColor="text1"/>
          <w:sz w:val="32"/>
          <w:szCs w:val="32"/>
        </w:rPr>
        <w:t>评审结果</w:t>
      </w:r>
      <w:r w:rsidR="00B8287A">
        <w:rPr>
          <w:rFonts w:ascii="仿宋" w:eastAsia="仿宋" w:hAnsi="仿宋" w:cs="仿宋" w:hint="eastAsia"/>
          <w:sz w:val="32"/>
          <w:szCs w:val="32"/>
        </w:rPr>
        <w:t>在齐齐哈尔市科技综合服务平台（或者齐齐尔市科技局公众号）进行公示，公示期限为5个工作日。公示结束后，没有异议或虽有异议但已在规定时间内处理的项目报评审工作领导小组审定。</w:t>
      </w:r>
    </w:p>
    <w:p w:rsidR="00644C27" w:rsidRDefault="00644C27" w:rsidP="00644C27">
      <w:pPr>
        <w:spacing w:line="520" w:lineRule="exact"/>
        <w:ind w:firstLineChars="200" w:firstLine="640"/>
        <w:rPr>
          <w:rFonts w:ascii="仿宋" w:eastAsia="仿宋" w:hAnsi="仿宋" w:cs="仿宋"/>
          <w:sz w:val="32"/>
          <w:szCs w:val="32"/>
        </w:rPr>
      </w:pPr>
      <w:r>
        <w:rPr>
          <w:rFonts w:ascii="仿宋" w:eastAsia="仿宋" w:hAnsi="仿宋" w:cs="仿宋" w:hint="eastAsia"/>
          <w:sz w:val="32"/>
          <w:szCs w:val="32"/>
        </w:rPr>
        <w:t>第十五条 齐齐哈尔市医院</w:t>
      </w:r>
      <w:r>
        <w:rPr>
          <w:rFonts w:ascii="仿宋" w:eastAsia="仿宋" w:hAnsi="仿宋" w:cs="仿宋" w:hint="eastAsia"/>
          <w:color w:val="000000"/>
          <w:kern w:val="0"/>
          <w:sz w:val="32"/>
          <w:szCs w:val="32"/>
        </w:rPr>
        <w:t>管理学会</w:t>
      </w:r>
      <w:r>
        <w:rPr>
          <w:rFonts w:ascii="仿宋" w:eastAsia="仿宋" w:hAnsi="仿宋" w:cs="仿宋" w:hint="eastAsia"/>
          <w:sz w:val="32"/>
          <w:szCs w:val="32"/>
        </w:rPr>
        <w:t>科学技术奖的受理、评审和授予，实行公开、公平、公正原则，不受任何组织或个人的非法干预。</w:t>
      </w:r>
    </w:p>
    <w:p w:rsidR="00290644" w:rsidRDefault="00B8287A" w:rsidP="0030351B">
      <w:pPr>
        <w:spacing w:beforeLines="100" w:line="520" w:lineRule="exact"/>
        <w:jc w:val="center"/>
        <w:rPr>
          <w:rFonts w:ascii="仿宋" w:eastAsia="仿宋" w:hAnsi="仿宋" w:cs="仿宋"/>
          <w:b/>
          <w:sz w:val="32"/>
          <w:szCs w:val="32"/>
        </w:rPr>
      </w:pPr>
      <w:r>
        <w:rPr>
          <w:rFonts w:ascii="仿宋" w:eastAsia="仿宋" w:hAnsi="仿宋" w:cs="仿宋" w:hint="eastAsia"/>
          <w:b/>
          <w:sz w:val="32"/>
          <w:szCs w:val="32"/>
        </w:rPr>
        <w:t>第四章 授奖对象、资格、限制</w:t>
      </w:r>
    </w:p>
    <w:p w:rsidR="00290644" w:rsidRDefault="00B8287A">
      <w:pPr>
        <w:spacing w:line="520" w:lineRule="exact"/>
        <w:ind w:firstLineChars="200" w:firstLine="640"/>
        <w:rPr>
          <w:rFonts w:ascii="仿宋" w:eastAsia="仿宋" w:hAnsi="仿宋" w:cs="仿宋"/>
          <w:sz w:val="32"/>
          <w:szCs w:val="32"/>
        </w:rPr>
      </w:pPr>
      <w:r>
        <w:rPr>
          <w:rFonts w:ascii="仿宋" w:eastAsia="仿宋" w:hAnsi="仿宋" w:cs="仿宋" w:hint="eastAsia"/>
          <w:sz w:val="32"/>
          <w:szCs w:val="32"/>
        </w:rPr>
        <w:t>第十</w:t>
      </w:r>
      <w:r w:rsidR="00644C27">
        <w:rPr>
          <w:rFonts w:ascii="仿宋" w:eastAsia="仿宋" w:hAnsi="仿宋" w:cs="仿宋" w:hint="eastAsia"/>
          <w:sz w:val="32"/>
          <w:szCs w:val="32"/>
        </w:rPr>
        <w:t>六</w:t>
      </w:r>
      <w:r>
        <w:rPr>
          <w:rFonts w:ascii="仿宋" w:eastAsia="仿宋" w:hAnsi="仿宋" w:cs="仿宋" w:hint="eastAsia"/>
          <w:sz w:val="32"/>
          <w:szCs w:val="32"/>
        </w:rPr>
        <w:t>条</w:t>
      </w:r>
      <w:r w:rsidR="00644C27">
        <w:rPr>
          <w:rFonts w:ascii="仿宋" w:eastAsia="仿宋" w:hAnsi="仿宋" w:cs="仿宋" w:hint="eastAsia"/>
          <w:sz w:val="32"/>
          <w:szCs w:val="32"/>
        </w:rPr>
        <w:t xml:space="preserve"> </w:t>
      </w:r>
      <w:r>
        <w:rPr>
          <w:rFonts w:ascii="仿宋" w:eastAsia="仿宋" w:hAnsi="仿宋" w:cs="仿宋" w:hint="eastAsia"/>
          <w:sz w:val="32"/>
          <w:szCs w:val="32"/>
        </w:rPr>
        <w:t>行业科学技术奖授予具备下列条件之一的科技人员或组织：</w:t>
      </w:r>
    </w:p>
    <w:p w:rsidR="00290644" w:rsidRDefault="00B8287A">
      <w:pPr>
        <w:spacing w:line="520" w:lineRule="exact"/>
        <w:ind w:firstLineChars="200" w:firstLine="640"/>
        <w:rPr>
          <w:rFonts w:ascii="仿宋" w:eastAsia="仿宋" w:hAnsi="仿宋" w:cs="仿宋"/>
          <w:sz w:val="32"/>
          <w:szCs w:val="32"/>
        </w:rPr>
      </w:pPr>
      <w:r>
        <w:rPr>
          <w:rFonts w:ascii="仿宋" w:eastAsia="仿宋" w:hAnsi="仿宋" w:cs="仿宋" w:hint="eastAsia"/>
          <w:sz w:val="32"/>
          <w:szCs w:val="32"/>
        </w:rPr>
        <w:t>1、在科技成果转化中作出突出贡献、并取得经济效益的；</w:t>
      </w:r>
    </w:p>
    <w:p w:rsidR="00290644" w:rsidRDefault="00B8287A">
      <w:pPr>
        <w:spacing w:line="520" w:lineRule="exact"/>
        <w:ind w:firstLineChars="200" w:firstLine="640"/>
        <w:rPr>
          <w:rFonts w:ascii="仿宋" w:eastAsia="仿宋" w:hAnsi="仿宋" w:cs="仿宋"/>
          <w:sz w:val="32"/>
          <w:szCs w:val="32"/>
        </w:rPr>
      </w:pPr>
      <w:r>
        <w:rPr>
          <w:rFonts w:ascii="仿宋" w:eastAsia="仿宋" w:hAnsi="仿宋" w:cs="仿宋" w:hint="eastAsia"/>
          <w:sz w:val="32"/>
          <w:szCs w:val="32"/>
        </w:rPr>
        <w:t>2、在技术创新、改造中有特殊贡献和成果的；</w:t>
      </w:r>
    </w:p>
    <w:p w:rsidR="00290644" w:rsidRDefault="00B8287A">
      <w:pPr>
        <w:spacing w:line="520" w:lineRule="exact"/>
        <w:ind w:firstLineChars="200" w:firstLine="640"/>
        <w:rPr>
          <w:rFonts w:ascii="仿宋" w:eastAsia="仿宋" w:hAnsi="仿宋" w:cs="仿宋"/>
          <w:sz w:val="32"/>
          <w:szCs w:val="32"/>
        </w:rPr>
      </w:pPr>
      <w:r>
        <w:rPr>
          <w:rFonts w:ascii="仿宋" w:eastAsia="仿宋" w:hAnsi="仿宋" w:cs="仿宋" w:hint="eastAsia"/>
          <w:sz w:val="32"/>
          <w:szCs w:val="32"/>
        </w:rPr>
        <w:t>3、在新产品研发中取得卓越成效的；</w:t>
      </w:r>
    </w:p>
    <w:p w:rsidR="00290644" w:rsidRDefault="00B8287A">
      <w:pPr>
        <w:spacing w:line="520" w:lineRule="exact"/>
        <w:ind w:firstLineChars="200" w:firstLine="640"/>
        <w:rPr>
          <w:rFonts w:ascii="仿宋" w:eastAsia="仿宋" w:hAnsi="仿宋" w:cs="仿宋"/>
          <w:sz w:val="32"/>
          <w:szCs w:val="32"/>
        </w:rPr>
      </w:pPr>
      <w:r>
        <w:rPr>
          <w:rFonts w:ascii="仿宋" w:eastAsia="仿宋" w:hAnsi="仿宋" w:cs="仿宋" w:hint="eastAsia"/>
          <w:sz w:val="32"/>
          <w:szCs w:val="32"/>
        </w:rPr>
        <w:t>4、应用高新技术改造传统产业等方面作出成绩的；</w:t>
      </w:r>
    </w:p>
    <w:p w:rsidR="00290644" w:rsidRDefault="00B8287A">
      <w:pPr>
        <w:spacing w:line="520" w:lineRule="exact"/>
        <w:ind w:firstLineChars="200" w:firstLine="640"/>
        <w:rPr>
          <w:rFonts w:ascii="仿宋" w:eastAsia="仿宋" w:hAnsi="仿宋" w:cs="仿宋"/>
          <w:sz w:val="32"/>
          <w:szCs w:val="32"/>
        </w:rPr>
      </w:pPr>
      <w:r>
        <w:rPr>
          <w:rFonts w:ascii="仿宋" w:eastAsia="仿宋" w:hAnsi="仿宋" w:cs="仿宋" w:hint="eastAsia"/>
          <w:sz w:val="32"/>
          <w:szCs w:val="32"/>
        </w:rPr>
        <w:t>5、在科学技术普及中作出突出贡献和取得显著成果的。</w:t>
      </w:r>
    </w:p>
    <w:p w:rsidR="00290644" w:rsidRDefault="00B8287A">
      <w:pPr>
        <w:spacing w:line="520" w:lineRule="exact"/>
        <w:ind w:firstLineChars="200" w:firstLine="640"/>
        <w:rPr>
          <w:rFonts w:ascii="仿宋" w:eastAsia="仿宋" w:hAnsi="仿宋" w:cs="仿宋"/>
          <w:sz w:val="32"/>
          <w:szCs w:val="32"/>
        </w:rPr>
      </w:pPr>
      <w:r>
        <w:rPr>
          <w:rFonts w:ascii="仿宋" w:eastAsia="仿宋" w:hAnsi="仿宋" w:cs="仿宋" w:hint="eastAsia"/>
          <w:sz w:val="32"/>
          <w:szCs w:val="32"/>
        </w:rPr>
        <w:t>第十</w:t>
      </w:r>
      <w:r w:rsidR="00644C27">
        <w:rPr>
          <w:rFonts w:ascii="仿宋" w:eastAsia="仿宋" w:hAnsi="仿宋" w:cs="仿宋" w:hint="eastAsia"/>
          <w:sz w:val="32"/>
          <w:szCs w:val="32"/>
        </w:rPr>
        <w:t>七</w:t>
      </w:r>
      <w:r>
        <w:rPr>
          <w:rFonts w:ascii="仿宋" w:eastAsia="仿宋" w:hAnsi="仿宋" w:cs="仿宋" w:hint="eastAsia"/>
          <w:sz w:val="32"/>
          <w:szCs w:val="32"/>
        </w:rPr>
        <w:t>条</w:t>
      </w:r>
      <w:r w:rsidR="00644C27">
        <w:rPr>
          <w:rFonts w:ascii="仿宋" w:eastAsia="仿宋" w:hAnsi="仿宋" w:cs="仿宋" w:hint="eastAsia"/>
          <w:sz w:val="32"/>
          <w:szCs w:val="32"/>
        </w:rPr>
        <w:t xml:space="preserve"> </w:t>
      </w:r>
      <w:r>
        <w:rPr>
          <w:rFonts w:ascii="仿宋" w:eastAsia="仿宋" w:hAnsi="仿宋" w:cs="仿宋" w:hint="eastAsia"/>
          <w:sz w:val="32"/>
          <w:szCs w:val="32"/>
        </w:rPr>
        <w:t>任何个人和组织不得以剽窃、侵夺或其它不正当手段骗取科学技术成果申报行业科学技术奖。</w:t>
      </w:r>
    </w:p>
    <w:p w:rsidR="00290644" w:rsidRDefault="00B8287A" w:rsidP="0030351B">
      <w:pPr>
        <w:spacing w:beforeLines="100" w:line="520" w:lineRule="exact"/>
        <w:jc w:val="center"/>
        <w:rPr>
          <w:rFonts w:ascii="仿宋" w:eastAsia="仿宋" w:hAnsi="仿宋" w:cs="仿宋"/>
          <w:b/>
          <w:sz w:val="32"/>
          <w:szCs w:val="32"/>
        </w:rPr>
      </w:pPr>
      <w:r>
        <w:rPr>
          <w:rFonts w:ascii="仿宋" w:eastAsia="仿宋" w:hAnsi="仿宋" w:cs="仿宋" w:hint="eastAsia"/>
          <w:b/>
          <w:sz w:val="32"/>
          <w:szCs w:val="32"/>
        </w:rPr>
        <w:t>第五章  授奖监督、管理</w:t>
      </w:r>
    </w:p>
    <w:p w:rsidR="00290644" w:rsidRDefault="00B8287A">
      <w:pPr>
        <w:spacing w:line="520" w:lineRule="exact"/>
        <w:ind w:firstLine="640"/>
        <w:rPr>
          <w:rFonts w:ascii="仿宋" w:eastAsia="仿宋" w:hAnsi="仿宋" w:cs="仿宋"/>
          <w:sz w:val="32"/>
          <w:szCs w:val="32"/>
        </w:rPr>
      </w:pPr>
      <w:r>
        <w:rPr>
          <w:rFonts w:ascii="仿宋" w:eastAsia="仿宋" w:hAnsi="仿宋" w:cs="仿宋" w:hint="eastAsia"/>
          <w:sz w:val="32"/>
          <w:szCs w:val="32"/>
        </w:rPr>
        <w:t>第十</w:t>
      </w:r>
      <w:r w:rsidR="00644C27">
        <w:rPr>
          <w:rFonts w:ascii="仿宋" w:eastAsia="仿宋" w:hAnsi="仿宋" w:cs="仿宋" w:hint="eastAsia"/>
          <w:sz w:val="32"/>
          <w:szCs w:val="32"/>
        </w:rPr>
        <w:t>八</w:t>
      </w:r>
      <w:r>
        <w:rPr>
          <w:rFonts w:ascii="仿宋" w:eastAsia="仿宋" w:hAnsi="仿宋" w:cs="仿宋" w:hint="eastAsia"/>
          <w:color w:val="000000" w:themeColor="text1"/>
          <w:sz w:val="32"/>
          <w:szCs w:val="32"/>
        </w:rPr>
        <w:t>条</w:t>
      </w:r>
      <w:r w:rsidR="00644C27">
        <w:rPr>
          <w:rFonts w:ascii="仿宋" w:eastAsia="仿宋" w:hAnsi="仿宋" w:cs="仿宋" w:hint="eastAsia"/>
          <w:color w:val="000000" w:themeColor="text1"/>
          <w:sz w:val="32"/>
          <w:szCs w:val="32"/>
        </w:rPr>
        <w:t xml:space="preserve"> </w:t>
      </w:r>
      <w:r>
        <w:rPr>
          <w:rFonts w:ascii="仿宋" w:eastAsia="仿宋" w:hAnsi="仿宋" w:cs="仿宋" w:hint="eastAsia"/>
          <w:color w:val="000000" w:themeColor="text1"/>
          <w:sz w:val="32"/>
          <w:szCs w:val="32"/>
        </w:rPr>
        <w:t>齐齐哈尔市医院</w:t>
      </w:r>
      <w:r>
        <w:rPr>
          <w:rFonts w:ascii="仿宋" w:eastAsia="仿宋" w:hAnsi="仿宋" w:cs="仿宋" w:hint="eastAsia"/>
          <w:color w:val="000000"/>
          <w:kern w:val="0"/>
          <w:sz w:val="32"/>
          <w:szCs w:val="32"/>
        </w:rPr>
        <w:t>管理学会</w:t>
      </w:r>
      <w:r>
        <w:rPr>
          <w:rFonts w:ascii="仿宋" w:eastAsia="仿宋" w:hAnsi="仿宋" w:cs="仿宋" w:hint="eastAsia"/>
          <w:color w:val="000000" w:themeColor="text1"/>
          <w:sz w:val="32"/>
          <w:szCs w:val="32"/>
        </w:rPr>
        <w:t>对获奖项目原则上实行精神奖励的奖励方式，对</w:t>
      </w:r>
      <w:r>
        <w:rPr>
          <w:rFonts w:ascii="仿宋" w:eastAsia="仿宋" w:hAnsi="仿宋" w:cs="仿宋" w:hint="eastAsia"/>
          <w:sz w:val="32"/>
          <w:szCs w:val="32"/>
        </w:rPr>
        <w:t>授</w:t>
      </w:r>
      <w:r>
        <w:rPr>
          <w:rFonts w:ascii="仿宋" w:eastAsia="仿宋" w:hAnsi="仿宋" w:cs="仿宋" w:hint="eastAsia"/>
          <w:color w:val="000000" w:themeColor="text1"/>
          <w:sz w:val="32"/>
          <w:szCs w:val="32"/>
        </w:rPr>
        <w:t>奖个人或组织颁发</w:t>
      </w:r>
      <w:r>
        <w:rPr>
          <w:rFonts w:ascii="仿宋" w:eastAsia="仿宋" w:hAnsi="仿宋" w:cs="仿宋" w:hint="eastAsia"/>
          <w:sz w:val="32"/>
          <w:szCs w:val="32"/>
        </w:rPr>
        <w:t>授</w:t>
      </w:r>
      <w:r>
        <w:rPr>
          <w:rFonts w:ascii="仿宋" w:eastAsia="仿宋" w:hAnsi="仿宋" w:cs="仿宋" w:hint="eastAsia"/>
          <w:color w:val="000000" w:themeColor="text1"/>
          <w:sz w:val="32"/>
          <w:szCs w:val="32"/>
        </w:rPr>
        <w:t>奖证书。各申报单位可根据情况酌情给予申报人奖励，团队授予荣誉证书。</w:t>
      </w:r>
    </w:p>
    <w:p w:rsidR="00290644" w:rsidRDefault="00B8287A">
      <w:pPr>
        <w:spacing w:line="520" w:lineRule="exact"/>
        <w:ind w:firstLineChars="200" w:firstLine="640"/>
        <w:rPr>
          <w:rFonts w:ascii="仿宋" w:eastAsia="仿宋" w:hAnsi="仿宋" w:cs="仿宋"/>
          <w:sz w:val="32"/>
          <w:szCs w:val="32"/>
        </w:rPr>
      </w:pPr>
      <w:r>
        <w:rPr>
          <w:rFonts w:ascii="仿宋" w:eastAsia="仿宋" w:hAnsi="仿宋" w:cs="仿宋" w:hint="eastAsia"/>
          <w:sz w:val="32"/>
          <w:szCs w:val="32"/>
        </w:rPr>
        <w:t>第十</w:t>
      </w:r>
      <w:r w:rsidR="00644C27">
        <w:rPr>
          <w:rFonts w:ascii="仿宋" w:eastAsia="仿宋" w:hAnsi="仿宋" w:cs="仿宋" w:hint="eastAsia"/>
          <w:sz w:val="32"/>
          <w:szCs w:val="32"/>
        </w:rPr>
        <w:t>九</w:t>
      </w:r>
      <w:r>
        <w:rPr>
          <w:rFonts w:ascii="仿宋" w:eastAsia="仿宋" w:hAnsi="仿宋" w:cs="仿宋" w:hint="eastAsia"/>
          <w:sz w:val="32"/>
          <w:szCs w:val="32"/>
        </w:rPr>
        <w:t>条</w:t>
      </w:r>
      <w:r w:rsidR="00644C27">
        <w:rPr>
          <w:rFonts w:ascii="仿宋" w:eastAsia="仿宋" w:hAnsi="仿宋" w:cs="仿宋" w:hint="eastAsia"/>
          <w:sz w:val="32"/>
          <w:szCs w:val="32"/>
        </w:rPr>
        <w:t xml:space="preserve"> </w:t>
      </w:r>
      <w:r>
        <w:rPr>
          <w:rFonts w:ascii="仿宋" w:eastAsia="仿宋" w:hAnsi="仿宋" w:cs="仿宋" w:hint="eastAsia"/>
          <w:sz w:val="32"/>
          <w:szCs w:val="32"/>
        </w:rPr>
        <w:t>授奖后发现获奖者以不正当手段骗取科学技术奖</w:t>
      </w:r>
      <w:r>
        <w:rPr>
          <w:rFonts w:ascii="仿宋" w:eastAsia="仿宋" w:hAnsi="仿宋" w:cs="仿宋" w:hint="eastAsia"/>
          <w:sz w:val="32"/>
          <w:szCs w:val="32"/>
        </w:rPr>
        <w:lastRenderedPageBreak/>
        <w:t>的，由齐齐哈尔市医院</w:t>
      </w:r>
      <w:r>
        <w:rPr>
          <w:rFonts w:ascii="仿宋" w:eastAsia="仿宋" w:hAnsi="仿宋" w:cs="仿宋" w:hint="eastAsia"/>
          <w:color w:val="000000"/>
          <w:kern w:val="0"/>
          <w:sz w:val="32"/>
          <w:szCs w:val="32"/>
        </w:rPr>
        <w:t>管理学会</w:t>
      </w:r>
      <w:r>
        <w:rPr>
          <w:rFonts w:ascii="仿宋" w:eastAsia="仿宋" w:hAnsi="仿宋" w:cs="仿宋" w:hint="eastAsia"/>
          <w:sz w:val="32"/>
          <w:szCs w:val="32"/>
        </w:rPr>
        <w:t>科学技术奖励办公室撤消奖励，并提请相关部门纳入科研诚信失信黑名单。情节严重构成犯罪的，提请有关部门追究刑事责任。</w:t>
      </w:r>
    </w:p>
    <w:p w:rsidR="00290644" w:rsidRDefault="00B8287A">
      <w:pPr>
        <w:spacing w:line="520" w:lineRule="exact"/>
        <w:ind w:firstLineChars="200" w:firstLine="640"/>
        <w:rPr>
          <w:rFonts w:ascii="仿宋" w:eastAsia="仿宋" w:hAnsi="仿宋" w:cs="仿宋"/>
          <w:sz w:val="32"/>
          <w:szCs w:val="32"/>
        </w:rPr>
      </w:pPr>
      <w:r>
        <w:rPr>
          <w:rFonts w:ascii="仿宋" w:eastAsia="仿宋" w:hAnsi="仿宋" w:cs="仿宋" w:hint="eastAsia"/>
          <w:sz w:val="32"/>
          <w:szCs w:val="32"/>
        </w:rPr>
        <w:t>第</w:t>
      </w:r>
      <w:r w:rsidR="00644C27">
        <w:rPr>
          <w:rFonts w:ascii="仿宋" w:eastAsia="仿宋" w:hAnsi="仿宋" w:cs="仿宋" w:hint="eastAsia"/>
          <w:sz w:val="32"/>
          <w:szCs w:val="32"/>
        </w:rPr>
        <w:t>二十</w:t>
      </w:r>
      <w:r>
        <w:rPr>
          <w:rFonts w:ascii="仿宋" w:eastAsia="仿宋" w:hAnsi="仿宋" w:cs="仿宋" w:hint="eastAsia"/>
          <w:sz w:val="32"/>
          <w:szCs w:val="32"/>
        </w:rPr>
        <w:t>条</w:t>
      </w:r>
      <w:r w:rsidR="00644C27">
        <w:rPr>
          <w:rFonts w:ascii="仿宋" w:eastAsia="仿宋" w:hAnsi="仿宋" w:cs="仿宋" w:hint="eastAsia"/>
          <w:sz w:val="32"/>
          <w:szCs w:val="32"/>
        </w:rPr>
        <w:t xml:space="preserve"> </w:t>
      </w:r>
      <w:r>
        <w:rPr>
          <w:rFonts w:ascii="仿宋" w:eastAsia="仿宋" w:hAnsi="仿宋" w:cs="仿宋" w:hint="eastAsia"/>
          <w:sz w:val="32"/>
          <w:szCs w:val="32"/>
        </w:rPr>
        <w:t>推荐部门提供虚假数据、材料协助他人骗取行业科技进步奖的，停止或取消其推荐资格，对负有直接责任，情节严重人员，提请相关部门给予行政处分，并纳入科研诚信失信黑名单。</w:t>
      </w:r>
    </w:p>
    <w:p w:rsidR="00290644" w:rsidRDefault="00B8287A">
      <w:pPr>
        <w:spacing w:line="520" w:lineRule="exact"/>
        <w:ind w:firstLineChars="200" w:firstLine="640"/>
        <w:rPr>
          <w:rFonts w:ascii="仿宋" w:eastAsia="仿宋" w:hAnsi="仿宋" w:cs="仿宋"/>
          <w:sz w:val="32"/>
          <w:szCs w:val="32"/>
        </w:rPr>
      </w:pPr>
      <w:r>
        <w:rPr>
          <w:rFonts w:ascii="仿宋" w:eastAsia="仿宋" w:hAnsi="仿宋" w:cs="仿宋" w:hint="eastAsia"/>
          <w:sz w:val="32"/>
          <w:szCs w:val="32"/>
        </w:rPr>
        <w:t>第</w:t>
      </w:r>
      <w:r w:rsidR="00644C27">
        <w:rPr>
          <w:rFonts w:ascii="仿宋" w:eastAsia="仿宋" w:hAnsi="仿宋" w:cs="仿宋" w:hint="eastAsia"/>
          <w:sz w:val="32"/>
          <w:szCs w:val="32"/>
        </w:rPr>
        <w:t>二十一</w:t>
      </w:r>
      <w:r>
        <w:rPr>
          <w:rFonts w:ascii="仿宋" w:eastAsia="仿宋" w:hAnsi="仿宋" w:cs="仿宋" w:hint="eastAsia"/>
          <w:sz w:val="32"/>
          <w:szCs w:val="32"/>
        </w:rPr>
        <w:t>条</w:t>
      </w:r>
      <w:r w:rsidR="00644C27">
        <w:rPr>
          <w:rFonts w:ascii="仿宋" w:eastAsia="仿宋" w:hAnsi="仿宋" w:cs="仿宋" w:hint="eastAsia"/>
          <w:sz w:val="32"/>
          <w:szCs w:val="32"/>
        </w:rPr>
        <w:t xml:space="preserve"> </w:t>
      </w:r>
      <w:r>
        <w:rPr>
          <w:rFonts w:ascii="仿宋" w:eastAsia="仿宋" w:hAnsi="仿宋" w:cs="仿宋" w:hint="eastAsia"/>
          <w:sz w:val="32"/>
          <w:szCs w:val="32"/>
        </w:rPr>
        <w:t>对参与行业科学技术奖评审活动的工作人员在评审活动中弄虚作假、徇私舞弊的，取消评审资格，情节严重者提请相关部门给予行政处分，并纳入科研诚信失信黑名单。</w:t>
      </w:r>
    </w:p>
    <w:p w:rsidR="00290644" w:rsidRDefault="00B8287A" w:rsidP="0030351B">
      <w:pPr>
        <w:spacing w:beforeLines="100" w:line="520" w:lineRule="exact"/>
        <w:jc w:val="center"/>
        <w:rPr>
          <w:rFonts w:ascii="仿宋" w:eastAsia="仿宋" w:hAnsi="仿宋" w:cs="仿宋"/>
          <w:b/>
          <w:sz w:val="32"/>
          <w:szCs w:val="32"/>
        </w:rPr>
      </w:pPr>
      <w:r>
        <w:rPr>
          <w:rFonts w:ascii="仿宋" w:eastAsia="仿宋" w:hAnsi="仿宋" w:cs="仿宋" w:hint="eastAsia"/>
          <w:b/>
          <w:sz w:val="32"/>
          <w:szCs w:val="32"/>
        </w:rPr>
        <w:t>第六章  附  则</w:t>
      </w:r>
    </w:p>
    <w:p w:rsidR="00290644" w:rsidRDefault="00B8287A">
      <w:pPr>
        <w:spacing w:line="520" w:lineRule="exact"/>
        <w:jc w:val="left"/>
        <w:rPr>
          <w:rFonts w:ascii="仿宋" w:eastAsia="仿宋" w:hAnsi="仿宋" w:cs="仿宋"/>
          <w:sz w:val="32"/>
          <w:szCs w:val="32"/>
        </w:rPr>
      </w:pPr>
      <w:r>
        <w:rPr>
          <w:rFonts w:ascii="仿宋" w:eastAsia="仿宋" w:hAnsi="仿宋" w:cs="仿宋" w:hint="eastAsia"/>
          <w:sz w:val="32"/>
          <w:szCs w:val="32"/>
        </w:rPr>
        <w:t xml:space="preserve">    第二十</w:t>
      </w:r>
      <w:r w:rsidR="00644C27">
        <w:rPr>
          <w:rFonts w:ascii="仿宋" w:eastAsia="仿宋" w:hAnsi="仿宋" w:cs="仿宋" w:hint="eastAsia"/>
          <w:sz w:val="32"/>
          <w:szCs w:val="32"/>
        </w:rPr>
        <w:t>二</w:t>
      </w:r>
      <w:r>
        <w:rPr>
          <w:rFonts w:ascii="仿宋" w:eastAsia="仿宋" w:hAnsi="仿宋" w:cs="仿宋" w:hint="eastAsia"/>
          <w:sz w:val="32"/>
          <w:szCs w:val="32"/>
        </w:rPr>
        <w:t>条 本《办法》由齐齐哈尔市医院</w:t>
      </w:r>
      <w:r>
        <w:rPr>
          <w:rFonts w:ascii="仿宋" w:eastAsia="仿宋" w:hAnsi="仿宋" w:cs="仿宋" w:hint="eastAsia"/>
          <w:color w:val="000000"/>
          <w:kern w:val="0"/>
          <w:sz w:val="32"/>
          <w:szCs w:val="32"/>
        </w:rPr>
        <w:t>管理学会</w:t>
      </w:r>
      <w:r>
        <w:rPr>
          <w:rFonts w:ascii="仿宋" w:eastAsia="仿宋" w:hAnsi="仿宋" w:cs="仿宋" w:hint="eastAsia"/>
          <w:sz w:val="32"/>
          <w:szCs w:val="32"/>
        </w:rPr>
        <w:t>负责解释。在齐齐哈尔市科技局监督下试行。</w:t>
      </w:r>
    </w:p>
    <w:p w:rsidR="00290644" w:rsidRDefault="00B8287A">
      <w:pPr>
        <w:spacing w:line="520" w:lineRule="exact"/>
        <w:jc w:val="left"/>
        <w:rPr>
          <w:rFonts w:ascii="仿宋" w:eastAsia="仿宋" w:hAnsi="仿宋" w:cs="仿宋"/>
          <w:sz w:val="32"/>
          <w:szCs w:val="32"/>
        </w:rPr>
      </w:pPr>
      <w:r>
        <w:rPr>
          <w:rFonts w:ascii="仿宋" w:eastAsia="仿宋" w:hAnsi="仿宋" w:cs="仿宋" w:hint="eastAsia"/>
          <w:sz w:val="32"/>
          <w:szCs w:val="32"/>
        </w:rPr>
        <w:t xml:space="preserve">    第二十</w:t>
      </w:r>
      <w:r w:rsidR="00644C27">
        <w:rPr>
          <w:rFonts w:ascii="仿宋" w:eastAsia="仿宋" w:hAnsi="仿宋" w:cs="仿宋" w:hint="eastAsia"/>
          <w:sz w:val="32"/>
          <w:szCs w:val="32"/>
        </w:rPr>
        <w:t>三</w:t>
      </w:r>
      <w:r>
        <w:rPr>
          <w:rFonts w:ascii="仿宋" w:eastAsia="仿宋" w:hAnsi="仿宋" w:cs="仿宋" w:hint="eastAsia"/>
          <w:sz w:val="32"/>
          <w:szCs w:val="32"/>
        </w:rPr>
        <w:t>条  本《办法》自齐齐哈尔市医院</w:t>
      </w:r>
      <w:r>
        <w:rPr>
          <w:rFonts w:ascii="仿宋" w:eastAsia="仿宋" w:hAnsi="仿宋" w:cs="仿宋" w:hint="eastAsia"/>
          <w:color w:val="000000"/>
          <w:kern w:val="0"/>
          <w:sz w:val="32"/>
          <w:szCs w:val="32"/>
        </w:rPr>
        <w:t>管理学会</w:t>
      </w:r>
      <w:r>
        <w:rPr>
          <w:rFonts w:ascii="仿宋" w:eastAsia="仿宋" w:hAnsi="仿宋" w:cs="仿宋" w:hint="eastAsia"/>
          <w:sz w:val="32"/>
          <w:szCs w:val="32"/>
        </w:rPr>
        <w:t>常务理事会通过后试行，并在试行中不断完善。</w:t>
      </w:r>
      <w:bookmarkStart w:id="1" w:name="_GoBack"/>
      <w:bookmarkEnd w:id="1"/>
    </w:p>
    <w:p w:rsidR="00290644" w:rsidRDefault="00290644">
      <w:pPr>
        <w:spacing w:line="520" w:lineRule="exact"/>
        <w:rPr>
          <w:rFonts w:ascii="仿宋" w:eastAsia="仿宋" w:hAnsi="仿宋" w:cs="仿宋"/>
          <w:sz w:val="32"/>
          <w:szCs w:val="32"/>
        </w:rPr>
      </w:pPr>
    </w:p>
    <w:sectPr w:rsidR="00290644" w:rsidSect="00FB4D7E">
      <w:footerReference w:type="even" r:id="rId7"/>
      <w:footerReference w:type="default" r:id="rId8"/>
      <w:pgSz w:w="11906" w:h="16838"/>
      <w:pgMar w:top="1440" w:right="1418" w:bottom="1440" w:left="1418"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192D" w:rsidRDefault="0023192D">
      <w:r>
        <w:separator/>
      </w:r>
    </w:p>
  </w:endnote>
  <w:endnote w:type="continuationSeparator" w:id="0">
    <w:p w:rsidR="0023192D" w:rsidRDefault="002319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FangSong_GB2312">
    <w:altName w:val="仿宋"/>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0644" w:rsidRDefault="00B80AF7">
    <w:pPr>
      <w:pStyle w:val="a5"/>
      <w:framePr w:wrap="around" w:vAnchor="text" w:hAnchor="margin" w:xAlign="center" w:y="1"/>
      <w:rPr>
        <w:rStyle w:val="a6"/>
      </w:rPr>
    </w:pPr>
    <w:r>
      <w:rPr>
        <w:rStyle w:val="a6"/>
      </w:rPr>
      <w:fldChar w:fldCharType="begin"/>
    </w:r>
    <w:r w:rsidR="00B8287A">
      <w:rPr>
        <w:rStyle w:val="a6"/>
      </w:rPr>
      <w:instrText xml:space="preserve">PAGE  </w:instrText>
    </w:r>
    <w:r>
      <w:rPr>
        <w:rStyle w:val="a6"/>
      </w:rPr>
      <w:fldChar w:fldCharType="end"/>
    </w:r>
  </w:p>
  <w:p w:rsidR="00290644" w:rsidRDefault="0029064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0644" w:rsidRDefault="00B80AF7">
    <w:pPr>
      <w:pStyle w:val="a5"/>
      <w:framePr w:wrap="around" w:vAnchor="text" w:hAnchor="margin" w:xAlign="center" w:y="1"/>
      <w:rPr>
        <w:rStyle w:val="a6"/>
      </w:rPr>
    </w:pPr>
    <w:r>
      <w:rPr>
        <w:rStyle w:val="a6"/>
      </w:rPr>
      <w:fldChar w:fldCharType="begin"/>
    </w:r>
    <w:r w:rsidR="00B8287A">
      <w:rPr>
        <w:rStyle w:val="a6"/>
      </w:rPr>
      <w:instrText xml:space="preserve">PAGE  </w:instrText>
    </w:r>
    <w:r>
      <w:rPr>
        <w:rStyle w:val="a6"/>
      </w:rPr>
      <w:fldChar w:fldCharType="separate"/>
    </w:r>
    <w:r w:rsidR="0030351B">
      <w:rPr>
        <w:rStyle w:val="a6"/>
        <w:noProof/>
      </w:rPr>
      <w:t>- 3 -</w:t>
    </w:r>
    <w:r>
      <w:rPr>
        <w:rStyle w:val="a6"/>
      </w:rPr>
      <w:fldChar w:fldCharType="end"/>
    </w:r>
  </w:p>
  <w:p w:rsidR="00290644" w:rsidRDefault="0029064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192D" w:rsidRDefault="0023192D">
      <w:r>
        <w:separator/>
      </w:r>
    </w:p>
  </w:footnote>
  <w:footnote w:type="continuationSeparator" w:id="0">
    <w:p w:rsidR="0023192D" w:rsidRDefault="0023192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BB06DA"/>
    <w:multiLevelType w:val="singleLevel"/>
    <w:tmpl w:val="5FBB06DA"/>
    <w:lvl w:ilvl="0">
      <w:start w:val="1"/>
      <w:numFmt w:val="chineseCounting"/>
      <w:suff w:val="space"/>
      <w:lvlText w:val="第%1章"/>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proofState w:spelling="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MDVlOTA3NmRmZjA2MjJiMDg0MDgyZjFiZTAxOWE3MDkifQ=="/>
  </w:docVars>
  <w:rsids>
    <w:rsidRoot w:val="52AA13B2"/>
    <w:rsid w:val="0023192D"/>
    <w:rsid w:val="00252959"/>
    <w:rsid w:val="00290644"/>
    <w:rsid w:val="0030351B"/>
    <w:rsid w:val="003F35AF"/>
    <w:rsid w:val="00644C27"/>
    <w:rsid w:val="009D1412"/>
    <w:rsid w:val="00B80AF7"/>
    <w:rsid w:val="00B8287A"/>
    <w:rsid w:val="00FB4D7E"/>
    <w:rsid w:val="052C7C8C"/>
    <w:rsid w:val="06AD0057"/>
    <w:rsid w:val="091658FC"/>
    <w:rsid w:val="0A0616F1"/>
    <w:rsid w:val="12EA4F5C"/>
    <w:rsid w:val="1F72266C"/>
    <w:rsid w:val="207B7085"/>
    <w:rsid w:val="21E64941"/>
    <w:rsid w:val="244F46BF"/>
    <w:rsid w:val="247E64C4"/>
    <w:rsid w:val="251018D7"/>
    <w:rsid w:val="354528D5"/>
    <w:rsid w:val="36462B9D"/>
    <w:rsid w:val="3B691ED0"/>
    <w:rsid w:val="3BDF4F1E"/>
    <w:rsid w:val="412B0998"/>
    <w:rsid w:val="41E910E7"/>
    <w:rsid w:val="444F5F60"/>
    <w:rsid w:val="45A95EDD"/>
    <w:rsid w:val="46D626F5"/>
    <w:rsid w:val="4B3B15BD"/>
    <w:rsid w:val="5091511F"/>
    <w:rsid w:val="52AA13B2"/>
    <w:rsid w:val="56C05332"/>
    <w:rsid w:val="56EF6875"/>
    <w:rsid w:val="619533F0"/>
    <w:rsid w:val="62752662"/>
    <w:rsid w:val="651C48B1"/>
    <w:rsid w:val="65E5372E"/>
    <w:rsid w:val="6BCC3EEE"/>
    <w:rsid w:val="77420AD5"/>
    <w:rsid w:val="7BA43E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semiHidden="1" w:qFormat="1"/>
    <w:lsdException w:name="Body Text"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B4D7E"/>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sid w:val="00FB4D7E"/>
    <w:pPr>
      <w:spacing w:line="600" w:lineRule="exact"/>
    </w:pPr>
    <w:rPr>
      <w:rFonts w:ascii="FangSong_GB2312" w:eastAsia="FangSong_GB2312" w:hAnsi="宋体"/>
      <w:sz w:val="32"/>
    </w:rPr>
  </w:style>
  <w:style w:type="paragraph" w:styleId="a4">
    <w:name w:val="Plain Text"/>
    <w:basedOn w:val="a"/>
    <w:qFormat/>
    <w:rsid w:val="00FB4D7E"/>
    <w:rPr>
      <w:rFonts w:ascii="宋体" w:hAnsi="Courier New" w:cs="Courier New"/>
      <w:szCs w:val="21"/>
    </w:rPr>
  </w:style>
  <w:style w:type="paragraph" w:styleId="a5">
    <w:name w:val="footer"/>
    <w:basedOn w:val="a"/>
    <w:qFormat/>
    <w:rsid w:val="00FB4D7E"/>
    <w:pPr>
      <w:tabs>
        <w:tab w:val="center" w:pos="4153"/>
        <w:tab w:val="right" w:pos="8306"/>
      </w:tabs>
      <w:snapToGrid w:val="0"/>
      <w:jc w:val="left"/>
    </w:pPr>
    <w:rPr>
      <w:sz w:val="18"/>
    </w:rPr>
  </w:style>
  <w:style w:type="character" w:styleId="a6">
    <w:name w:val="page number"/>
    <w:basedOn w:val="a0"/>
    <w:qFormat/>
    <w:rsid w:val="00FB4D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semiHidden="1" w:qFormat="1"/>
    <w:lsdException w:name="Body Text"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spacing w:line="600" w:lineRule="exact"/>
    </w:pPr>
    <w:rPr>
      <w:rFonts w:ascii="仿宋_GB2312" w:eastAsia="仿宋_GB2312" w:hAnsi="宋体"/>
      <w:sz w:val="32"/>
    </w:rPr>
  </w:style>
  <w:style w:type="paragraph" w:styleId="a4">
    <w:name w:val="Plain Text"/>
    <w:basedOn w:val="a"/>
    <w:qFormat/>
    <w:rPr>
      <w:rFonts w:ascii="宋体" w:hAnsi="Courier New" w:cs="Courier New"/>
      <w:szCs w:val="21"/>
    </w:rPr>
  </w:style>
  <w:style w:type="paragraph" w:styleId="a5">
    <w:name w:val="footer"/>
    <w:basedOn w:val="a"/>
    <w:qFormat/>
    <w:pPr>
      <w:tabs>
        <w:tab w:val="center" w:pos="4153"/>
        <w:tab w:val="right" w:pos="8306"/>
      </w:tabs>
      <w:snapToGrid w:val="0"/>
      <w:jc w:val="left"/>
    </w:pPr>
    <w:rPr>
      <w:sz w:val="18"/>
    </w:rPr>
  </w:style>
  <w:style w:type="character" w:styleId="a6">
    <w:name w:val="page number"/>
    <w:basedOn w:val="a0"/>
    <w:qFormat/>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292</Words>
  <Characters>1665</Characters>
  <Application>Microsoft Office Word</Application>
  <DocSecurity>0</DocSecurity>
  <Lines>13</Lines>
  <Paragraphs>3</Paragraphs>
  <ScaleCrop>false</ScaleCrop>
  <Company/>
  <LinksUpToDate>false</LinksUpToDate>
  <CharactersWithSpaces>1954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宋晓光1413878737</dc:creator>
  <cp:lastModifiedBy>Administrator</cp:lastModifiedBy>
  <cp:revision>5</cp:revision>
  <cp:lastPrinted>2023-11-22T00:42:00Z</cp:lastPrinted>
  <dcterms:created xsi:type="dcterms:W3CDTF">2023-11-20T11:13:00Z</dcterms:created>
  <dcterms:modified xsi:type="dcterms:W3CDTF">2023-11-22T00:49:00Z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E924F5871B3545918D68BAAA66784D8C</vt:lpwstr>
  </property>
</Properties>
</file>