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>
        <w:rPr>
          <w:rFonts w:ascii="microsoft yahei" w:hAnsi="microsoft yahei" w:hint="eastAsia"/>
          <w:color w:val="333333"/>
        </w:rPr>
        <w:t xml:space="preserve">      </w:t>
      </w:r>
      <w:r w:rsidRPr="00FD332A">
        <w:rPr>
          <w:rFonts w:ascii="microsoft yahei" w:hAnsi="microsoft yahei"/>
          <w:color w:val="333333"/>
        </w:rPr>
        <w:t>一、申报范围：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1.2018</w:t>
      </w:r>
      <w:r w:rsidRPr="00FD332A">
        <w:rPr>
          <w:rFonts w:ascii="microsoft yahei" w:hAnsi="microsoft yahei"/>
          <w:color w:val="333333"/>
        </w:rPr>
        <w:t>年</w:t>
      </w:r>
      <w:r w:rsidRPr="00FD332A">
        <w:rPr>
          <w:rFonts w:ascii="microsoft yahei" w:hAnsi="microsoft yahei"/>
          <w:color w:val="333333"/>
        </w:rPr>
        <w:t>1</w:t>
      </w:r>
      <w:r w:rsidRPr="00FD332A">
        <w:rPr>
          <w:rFonts w:ascii="microsoft yahei" w:hAnsi="microsoft yahei"/>
          <w:color w:val="333333"/>
        </w:rPr>
        <w:t>月</w:t>
      </w:r>
      <w:r w:rsidRPr="00FD332A">
        <w:rPr>
          <w:rFonts w:ascii="microsoft yahei" w:hAnsi="microsoft yahei"/>
          <w:color w:val="333333"/>
        </w:rPr>
        <w:t>1</w:t>
      </w:r>
      <w:r w:rsidRPr="00FD332A">
        <w:rPr>
          <w:rFonts w:ascii="microsoft yahei" w:hAnsi="microsoft yahei"/>
          <w:color w:val="333333"/>
        </w:rPr>
        <w:t>日之后获得的院级教学成果奖一等奖主持人，以获奖成果内容为基础申报。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2.</w:t>
      </w:r>
      <w:r w:rsidRPr="00FD332A">
        <w:rPr>
          <w:rFonts w:ascii="microsoft yahei" w:hAnsi="microsoft yahei"/>
          <w:color w:val="333333"/>
        </w:rPr>
        <w:t>学院教学成果培育项目主持人，以培育项目内容为基础申报。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</w:t>
      </w:r>
      <w:r w:rsidRPr="00FD332A">
        <w:rPr>
          <w:rFonts w:ascii="microsoft yahei" w:hAnsi="microsoft yahei"/>
          <w:color w:val="333333"/>
        </w:rPr>
        <w:t>二、申报条件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1.</w:t>
      </w:r>
      <w:r w:rsidRPr="00FD332A">
        <w:rPr>
          <w:rFonts w:ascii="microsoft yahei" w:hAnsi="microsoft yahei"/>
          <w:color w:val="333333"/>
        </w:rPr>
        <w:t>成果须经过</w:t>
      </w:r>
      <w:r w:rsidRPr="00FD332A">
        <w:rPr>
          <w:rFonts w:ascii="microsoft yahei" w:hAnsi="microsoft yahei"/>
          <w:color w:val="333333"/>
        </w:rPr>
        <w:t>2</w:t>
      </w:r>
      <w:r w:rsidRPr="00FD332A">
        <w:rPr>
          <w:rFonts w:ascii="microsoft yahei" w:hAnsi="microsoft yahei"/>
          <w:color w:val="333333"/>
        </w:rPr>
        <w:t>年以上教育教学实践检验（特等奖和一等奖的成果一般应经过不低于</w:t>
      </w:r>
      <w:r w:rsidRPr="00FD332A">
        <w:rPr>
          <w:rFonts w:ascii="microsoft yahei" w:hAnsi="microsoft yahei"/>
          <w:color w:val="333333"/>
        </w:rPr>
        <w:t>4</w:t>
      </w:r>
      <w:r w:rsidRPr="00FD332A">
        <w:rPr>
          <w:rFonts w:ascii="microsoft yahei" w:hAnsi="microsoft yahei"/>
          <w:color w:val="333333"/>
        </w:rPr>
        <w:t>年的教育教学实践检验），检验的起始时间应从正式实施（包括试行）方案的时间开始计算，不含研讨、论证及制定方案的时间，截止时间为申报省级教学成果奖的时间。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2.</w:t>
      </w:r>
      <w:r w:rsidRPr="00FD332A">
        <w:rPr>
          <w:rFonts w:ascii="microsoft yahei" w:hAnsi="microsoft yahei"/>
          <w:color w:val="333333"/>
        </w:rPr>
        <w:t>成果的主要完成人应符合以下条件：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</w:t>
      </w:r>
      <w:r w:rsidRPr="00FD332A">
        <w:rPr>
          <w:rFonts w:ascii="microsoft yahei" w:hAnsi="microsoft yahei"/>
          <w:color w:val="333333"/>
        </w:rPr>
        <w:t>（</w:t>
      </w:r>
      <w:r w:rsidRPr="00FD332A">
        <w:rPr>
          <w:rFonts w:ascii="microsoft yahei" w:hAnsi="microsoft yahei"/>
          <w:color w:val="333333"/>
        </w:rPr>
        <w:t>1</w:t>
      </w:r>
      <w:r w:rsidRPr="00FD332A">
        <w:rPr>
          <w:rFonts w:ascii="microsoft yahei" w:hAnsi="microsoft yahei"/>
          <w:color w:val="333333"/>
        </w:rPr>
        <w:t>）政治立场坚定，拥护中国共产党的领导，忠诚于党的教育事业，遵纪守法，具有良好的思想品德，为人师表，师德高尚，治学严谨，学风端正。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</w:t>
      </w:r>
      <w:r w:rsidRPr="00FD332A">
        <w:rPr>
          <w:rFonts w:ascii="microsoft yahei" w:hAnsi="microsoft yahei"/>
          <w:color w:val="333333"/>
        </w:rPr>
        <w:t>（</w:t>
      </w:r>
      <w:r w:rsidRPr="00FD332A">
        <w:rPr>
          <w:rFonts w:ascii="microsoft yahei" w:hAnsi="microsoft yahei"/>
          <w:color w:val="333333"/>
        </w:rPr>
        <w:t>2</w:t>
      </w:r>
      <w:r w:rsidRPr="00FD332A">
        <w:rPr>
          <w:rFonts w:ascii="microsoft yahei" w:hAnsi="microsoft yahei"/>
          <w:color w:val="333333"/>
        </w:rPr>
        <w:t>）应直接参与成果的方案设计、论证、研究和实施全过程，并做出主要贡献。每人作为完成人申报的成果限</w:t>
      </w:r>
      <w:r w:rsidRPr="00FD332A">
        <w:rPr>
          <w:rFonts w:ascii="microsoft yahei" w:hAnsi="microsoft yahei"/>
          <w:color w:val="333333"/>
        </w:rPr>
        <w:t>2</w:t>
      </w:r>
      <w:r w:rsidRPr="00FD332A">
        <w:rPr>
          <w:rFonts w:ascii="microsoft yahei" w:hAnsi="microsoft yahei"/>
          <w:color w:val="333333"/>
        </w:rPr>
        <w:t>项，其中，作为主持人（第</w:t>
      </w:r>
      <w:r w:rsidRPr="00FD332A">
        <w:rPr>
          <w:rFonts w:ascii="microsoft yahei" w:hAnsi="microsoft yahei"/>
          <w:color w:val="333333"/>
        </w:rPr>
        <w:t>1</w:t>
      </w:r>
      <w:r w:rsidRPr="00FD332A">
        <w:rPr>
          <w:rFonts w:ascii="microsoft yahei" w:hAnsi="microsoft yahei"/>
          <w:color w:val="333333"/>
        </w:rPr>
        <w:t>完成人）申报的成果限</w:t>
      </w:r>
      <w:r w:rsidRPr="00FD332A">
        <w:rPr>
          <w:rFonts w:ascii="microsoft yahei" w:hAnsi="microsoft yahei"/>
          <w:color w:val="333333"/>
        </w:rPr>
        <w:t>1</w:t>
      </w:r>
      <w:r w:rsidRPr="00FD332A">
        <w:rPr>
          <w:rFonts w:ascii="microsoft yahei" w:hAnsi="microsoft yahei"/>
          <w:color w:val="333333"/>
        </w:rPr>
        <w:t>项。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3.</w:t>
      </w:r>
      <w:r w:rsidRPr="00FD332A">
        <w:rPr>
          <w:rFonts w:ascii="microsoft yahei" w:hAnsi="microsoft yahei"/>
          <w:color w:val="333333"/>
        </w:rPr>
        <w:t>本部门内容相同或相似的成果限报</w:t>
      </w:r>
      <w:r w:rsidRPr="00FD332A">
        <w:rPr>
          <w:rFonts w:ascii="microsoft yahei" w:hAnsi="microsoft yahei"/>
          <w:color w:val="333333"/>
        </w:rPr>
        <w:t>1</w:t>
      </w:r>
      <w:r w:rsidRPr="00FD332A">
        <w:rPr>
          <w:rFonts w:ascii="microsoft yahei" w:hAnsi="microsoft yahei"/>
          <w:color w:val="333333"/>
        </w:rPr>
        <w:t>项，相同专业、相同课程的研究内容建议凝练、整合后上报。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4.</w:t>
      </w:r>
      <w:r w:rsidRPr="00FD332A">
        <w:rPr>
          <w:rFonts w:ascii="microsoft yahei" w:hAnsi="microsoft yahei"/>
          <w:color w:val="333333"/>
        </w:rPr>
        <w:t>已经获得过省级及以上教学成果奖的成果，在内容基本相同或没有显著创新的情况下严禁重复申报。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</w:t>
      </w:r>
      <w:r w:rsidRPr="00FD332A">
        <w:rPr>
          <w:rFonts w:ascii="microsoft yahei" w:hAnsi="microsoft yahei"/>
          <w:color w:val="333333"/>
        </w:rPr>
        <w:t>三、申报材料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1.</w:t>
      </w:r>
      <w:r w:rsidRPr="00FD332A">
        <w:rPr>
          <w:rFonts w:ascii="microsoft yahei" w:hAnsi="microsoft yahei"/>
          <w:color w:val="333333"/>
        </w:rPr>
        <w:t>《黑龙江省高等教育省级教学成果奖申请书》、教学成果报告、教学成果应用及效果证明材料。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2.</w:t>
      </w:r>
      <w:r w:rsidRPr="00FD332A">
        <w:rPr>
          <w:rFonts w:ascii="microsoft yahei" w:hAnsi="microsoft yahei"/>
          <w:color w:val="333333"/>
        </w:rPr>
        <w:t>能够反映成果质量和水平的论文、奖励、报道、研究报告等支撑或旁证材料。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3.</w:t>
      </w:r>
      <w:r w:rsidRPr="00FD332A">
        <w:rPr>
          <w:rFonts w:ascii="microsoft yahei" w:hAnsi="microsoft yahei"/>
          <w:color w:val="333333"/>
        </w:rPr>
        <w:t>其他与成果有关的支撑材料等。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</w:t>
      </w:r>
      <w:r w:rsidRPr="00FD332A">
        <w:rPr>
          <w:rFonts w:ascii="microsoft yahei" w:hAnsi="microsoft yahei"/>
          <w:color w:val="333333"/>
        </w:rPr>
        <w:t>四、申请书要求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1.</w:t>
      </w:r>
      <w:r w:rsidRPr="00FD332A">
        <w:rPr>
          <w:rFonts w:ascii="microsoft yahei" w:hAnsi="microsoft yahei"/>
          <w:color w:val="333333"/>
        </w:rPr>
        <w:t>成果名称：成果名称要求少于</w:t>
      </w:r>
      <w:r w:rsidRPr="00FD332A">
        <w:rPr>
          <w:rFonts w:ascii="microsoft yahei" w:hAnsi="microsoft yahei"/>
          <w:color w:val="333333"/>
        </w:rPr>
        <w:t>35</w:t>
      </w:r>
      <w:r w:rsidRPr="00FD332A">
        <w:rPr>
          <w:rFonts w:ascii="microsoft yahei" w:hAnsi="microsoft yahei"/>
          <w:color w:val="333333"/>
        </w:rPr>
        <w:t>字，成果名称是教学成果奖的申报灵魂，所以要体现成果的特色、价值和主要内容，如：践行</w:t>
      </w:r>
      <w:r w:rsidRPr="00FD332A">
        <w:rPr>
          <w:rFonts w:ascii="microsoft yahei" w:hAnsi="microsoft yahei"/>
          <w:color w:val="333333"/>
        </w:rPr>
        <w:t>“</w:t>
      </w:r>
      <w:r w:rsidRPr="00FD332A">
        <w:rPr>
          <w:rFonts w:ascii="microsoft yahei" w:hAnsi="microsoft yahei"/>
          <w:color w:val="333333"/>
        </w:rPr>
        <w:t>三位一体</w:t>
      </w:r>
      <w:r w:rsidRPr="00FD332A">
        <w:rPr>
          <w:rFonts w:ascii="microsoft yahei" w:hAnsi="microsoft yahei"/>
          <w:color w:val="333333"/>
        </w:rPr>
        <w:t>”</w:t>
      </w:r>
      <w:r w:rsidRPr="00FD332A">
        <w:rPr>
          <w:rFonts w:ascii="microsoft yahei" w:hAnsi="microsoft yahei"/>
          <w:color w:val="333333"/>
        </w:rPr>
        <w:t>教育理念，培养肩负使命、追求卓越的创新人才；医心师道</w:t>
      </w:r>
      <w:r w:rsidRPr="00FD332A">
        <w:rPr>
          <w:rFonts w:ascii="microsoft yahei" w:hAnsi="microsoft yahei"/>
          <w:color w:val="333333"/>
        </w:rPr>
        <w:t>——</w:t>
      </w:r>
      <w:r w:rsidRPr="00FD332A">
        <w:rPr>
          <w:rFonts w:ascii="microsoft yahei" w:hAnsi="microsoft yahei"/>
          <w:color w:val="333333"/>
        </w:rPr>
        <w:t>新医科高素质师资培养体系的探索与实践；创建医教、校地、家校全科医学协同育人模式培养扎根西部医学人才十年实践；医防融合、理实贯通、学研一体的复合型公共卫生人才培养体系创新与实践</w:t>
      </w:r>
      <w:r w:rsidRPr="00FD332A">
        <w:rPr>
          <w:rFonts w:ascii="microsoft yahei" w:hAnsi="microsoft yahei"/>
          <w:color w:val="333333"/>
        </w:rPr>
        <w:t xml:space="preserve">  </w:t>
      </w:r>
      <w:r w:rsidRPr="00FD332A">
        <w:rPr>
          <w:rFonts w:ascii="microsoft yahei" w:hAnsi="microsoft yahei"/>
          <w:color w:val="333333"/>
        </w:rPr>
        <w:t>等，请参考国家级教学成果奖案例名称。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2.</w:t>
      </w:r>
      <w:r w:rsidRPr="00FD332A">
        <w:rPr>
          <w:rFonts w:ascii="microsoft yahei" w:hAnsi="microsoft yahei"/>
          <w:color w:val="333333"/>
        </w:rPr>
        <w:t>成果简介：描述要点包括成果的问题提出、背景与价值，研究与实践起始时间，教学理念，解决的问题与方法，创新点，效果与应用，评价等概述与数据，项目优势与特色。暨在什么背景下，针对什么问题，自什么时候开始，依托什么项目，用什么理念，采取了什么措施，创新点在哪里，产生了什么样的效果</w:t>
      </w:r>
      <w:r w:rsidRPr="00FD332A">
        <w:rPr>
          <w:rFonts w:ascii="microsoft yahei" w:hAnsi="microsoft yahei"/>
          <w:color w:val="333333"/>
        </w:rPr>
        <w:lastRenderedPageBreak/>
        <w:t>和影响力。此处需加上一个图，获得省级以上教学成果奖的材料均有图表，让专家一目了然知晓成果内涵。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3.</w:t>
      </w:r>
      <w:r w:rsidRPr="00FD332A">
        <w:rPr>
          <w:rFonts w:ascii="microsoft yahei" w:hAnsi="microsoft yahei"/>
          <w:color w:val="333333"/>
        </w:rPr>
        <w:t>主要解决的教学问题：列出教学中的主要问题是什么，一般是</w:t>
      </w:r>
      <w:r w:rsidRPr="00FD332A">
        <w:rPr>
          <w:rFonts w:ascii="microsoft yahei" w:hAnsi="microsoft yahei"/>
          <w:color w:val="333333"/>
        </w:rPr>
        <w:t>3</w:t>
      </w:r>
      <w:r w:rsidRPr="00FD332A">
        <w:rPr>
          <w:rFonts w:ascii="microsoft yahei" w:hAnsi="microsoft yahei"/>
          <w:color w:val="333333"/>
        </w:rPr>
        <w:t>个左右。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</w:t>
      </w:r>
      <w:r w:rsidRPr="00FD332A">
        <w:rPr>
          <w:rFonts w:ascii="microsoft yahei" w:hAnsi="microsoft yahei"/>
          <w:color w:val="333333"/>
        </w:rPr>
        <w:t>成果解决教学问题的方法：主要阐述教育教学改革怎么改，体现</w:t>
      </w:r>
      <w:r w:rsidRPr="00FD332A">
        <w:rPr>
          <w:rFonts w:ascii="microsoft yahei" w:hAnsi="microsoft yahei"/>
          <w:color w:val="333333"/>
        </w:rPr>
        <w:t>“</w:t>
      </w:r>
      <w:r w:rsidRPr="00FD332A">
        <w:rPr>
          <w:rFonts w:ascii="microsoft yahei" w:hAnsi="microsoft yahei"/>
          <w:color w:val="333333"/>
        </w:rPr>
        <w:t>研究与实践的实施过程</w:t>
      </w:r>
      <w:r w:rsidRPr="00FD332A">
        <w:rPr>
          <w:rFonts w:ascii="microsoft yahei" w:hAnsi="microsoft yahei"/>
          <w:color w:val="333333"/>
        </w:rPr>
        <w:t>”</w:t>
      </w:r>
      <w:r w:rsidRPr="00FD332A">
        <w:rPr>
          <w:rFonts w:ascii="microsoft yahei" w:hAnsi="microsoft yahei"/>
          <w:color w:val="333333"/>
        </w:rPr>
        <w:t>，直接叙述成果实质内容，与前述教学中的问题相对应。最好有一个图。</w:t>
      </w:r>
    </w:p>
    <w:p w:rsidR="00FD332A" w:rsidRPr="00FD332A" w:rsidRDefault="00FD332A" w:rsidP="00FD332A">
      <w:pPr>
        <w:pStyle w:val="a5"/>
        <w:shd w:val="clear" w:color="auto" w:fill="FFFFFF"/>
        <w:spacing w:before="0" w:beforeAutospacing="0" w:after="165" w:afterAutospacing="0"/>
        <w:jc w:val="both"/>
        <w:rPr>
          <w:rFonts w:ascii="microsoft yahei" w:hAnsi="microsoft yahei" w:hint="eastAsia"/>
          <w:color w:val="333333"/>
        </w:rPr>
      </w:pPr>
      <w:r w:rsidRPr="00FD332A">
        <w:rPr>
          <w:rFonts w:ascii="microsoft yahei" w:hAnsi="microsoft yahei"/>
          <w:color w:val="333333"/>
        </w:rPr>
        <w:t>        4.</w:t>
      </w:r>
      <w:r w:rsidRPr="00FD332A">
        <w:rPr>
          <w:rFonts w:ascii="microsoft yahei" w:hAnsi="microsoft yahei"/>
          <w:color w:val="333333"/>
        </w:rPr>
        <w:t>成果的创新点：主要指解决教育教学的实效性和可复制性。每个创新点相对独立，一般</w:t>
      </w:r>
      <w:r w:rsidRPr="00FD332A">
        <w:rPr>
          <w:rFonts w:ascii="microsoft yahei" w:hAnsi="microsoft yahei"/>
          <w:color w:val="333333"/>
        </w:rPr>
        <w:t>3</w:t>
      </w:r>
      <w:r w:rsidRPr="00FD332A">
        <w:rPr>
          <w:rFonts w:ascii="microsoft yahei" w:hAnsi="microsoft yahei"/>
          <w:color w:val="333333"/>
        </w:rPr>
        <w:t>个左右为宜，可以从方法创新、模式创新、实践创新等方面进行总结。</w:t>
      </w:r>
    </w:p>
    <w:p w:rsidR="002E0EC9" w:rsidRPr="00FD332A" w:rsidRDefault="00FD332A" w:rsidP="00FD332A">
      <w:pPr>
        <w:rPr>
          <w:sz w:val="24"/>
          <w:szCs w:val="24"/>
        </w:rPr>
      </w:pPr>
      <w:r w:rsidRPr="00FD332A">
        <w:rPr>
          <w:rFonts w:ascii="microsoft yahei" w:hAnsi="microsoft yahei"/>
          <w:color w:val="333333"/>
          <w:sz w:val="24"/>
          <w:szCs w:val="24"/>
        </w:rPr>
        <w:t>        5.</w:t>
      </w:r>
      <w:r w:rsidRPr="00FD332A">
        <w:rPr>
          <w:rFonts w:ascii="microsoft yahei" w:hAnsi="microsoft yahei"/>
          <w:color w:val="333333"/>
          <w:sz w:val="24"/>
          <w:szCs w:val="24"/>
        </w:rPr>
        <w:t>成果的推广应用效果：主要对成果的应用、推广情况及预期应用前景进行阐述；既有定性的评价，有事实来佐证成果，又要有定量的分析，用数字说话，有参考系对照。建议有相对应表格。</w:t>
      </w:r>
    </w:p>
    <w:sectPr w:rsidR="002E0EC9" w:rsidRPr="00FD33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EC9" w:rsidRDefault="002E0EC9" w:rsidP="00FD332A">
      <w:r>
        <w:separator/>
      </w:r>
    </w:p>
  </w:endnote>
  <w:endnote w:type="continuationSeparator" w:id="1">
    <w:p w:rsidR="002E0EC9" w:rsidRDefault="002E0EC9" w:rsidP="00FD3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EC9" w:rsidRDefault="002E0EC9" w:rsidP="00FD332A">
      <w:r>
        <w:separator/>
      </w:r>
    </w:p>
  </w:footnote>
  <w:footnote w:type="continuationSeparator" w:id="1">
    <w:p w:rsidR="002E0EC9" w:rsidRDefault="002E0EC9" w:rsidP="00FD33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332A"/>
    <w:rsid w:val="002E0EC9"/>
    <w:rsid w:val="00FD3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3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33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3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332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D33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2023-12-14T00:11:00Z</dcterms:created>
  <dcterms:modified xsi:type="dcterms:W3CDTF">2023-12-14T00:11:00Z</dcterms:modified>
</cp:coreProperties>
</file>