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3960" w:firstLineChars="1100"/>
        <w:rPr>
          <w:rFonts w:hint="eastAsia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2017年齐齐哈尔医学院微课制作情况统计</w:t>
      </w:r>
    </w:p>
    <w:p>
      <w:pPr>
        <w:ind w:firstLine="3960" w:firstLineChars="1100"/>
        <w:rPr>
          <w:rFonts w:hint="eastAsia"/>
          <w:sz w:val="36"/>
          <w:szCs w:val="36"/>
          <w:lang w:val="en-US" w:eastAsia="zh-CN"/>
        </w:rPr>
      </w:pPr>
    </w:p>
    <w:p>
      <w:pPr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填报单位：                        填报人：                                            日期：</w:t>
      </w:r>
    </w:p>
    <w:tbl>
      <w:tblPr>
        <w:tblStyle w:val="4"/>
        <w:tblW w:w="1414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"/>
        <w:gridCol w:w="945"/>
        <w:gridCol w:w="2436"/>
        <w:gridCol w:w="2006"/>
        <w:gridCol w:w="1283"/>
        <w:gridCol w:w="1412"/>
        <w:gridCol w:w="1937"/>
        <w:gridCol w:w="1614"/>
        <w:gridCol w:w="16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</w:trPr>
        <w:tc>
          <w:tcPr>
            <w:tcW w:w="900" w:type="dxa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945" w:type="dxa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教研室</w:t>
            </w:r>
          </w:p>
        </w:tc>
        <w:tc>
          <w:tcPr>
            <w:tcW w:w="2436" w:type="dxa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微课制作人（主策划）</w:t>
            </w:r>
          </w:p>
        </w:tc>
        <w:tc>
          <w:tcPr>
            <w:tcW w:w="2006" w:type="dxa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参与制作人员</w:t>
            </w:r>
          </w:p>
        </w:tc>
        <w:tc>
          <w:tcPr>
            <w:tcW w:w="1283" w:type="dxa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微课名称</w:t>
            </w:r>
          </w:p>
        </w:tc>
        <w:tc>
          <w:tcPr>
            <w:tcW w:w="1412" w:type="dxa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微课时长</w:t>
            </w:r>
          </w:p>
        </w:tc>
        <w:tc>
          <w:tcPr>
            <w:tcW w:w="1937" w:type="dxa"/>
          </w:tcPr>
          <w:p>
            <w:pPr>
              <w:jc w:val="center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依托课程名称</w:t>
            </w:r>
          </w:p>
        </w:tc>
        <w:tc>
          <w:tcPr>
            <w:tcW w:w="1614" w:type="dxa"/>
          </w:tcPr>
          <w:p>
            <w:pPr>
              <w:jc w:val="both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应用情况</w:t>
            </w:r>
            <w:r>
              <w:rPr>
                <w:rFonts w:hint="eastAsia"/>
                <w:sz w:val="21"/>
                <w:szCs w:val="24"/>
                <w:vertAlign w:val="baseline"/>
                <w:lang w:val="en-US" w:eastAsia="zh-CN"/>
              </w:rPr>
              <w:t>（参赛、教学等)</w:t>
            </w:r>
          </w:p>
        </w:tc>
        <w:tc>
          <w:tcPr>
            <w:tcW w:w="1614" w:type="dxa"/>
          </w:tcPr>
          <w:p>
            <w:pPr>
              <w:jc w:val="both"/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制作模式</w:t>
            </w:r>
            <w:r>
              <w:rPr>
                <w:rFonts w:hint="eastAsia"/>
                <w:sz w:val="18"/>
                <w:szCs w:val="21"/>
                <w:vertAlign w:val="baseline"/>
                <w:lang w:val="en-US" w:eastAsia="zh-CN"/>
              </w:rPr>
              <w:t>（录屏、视频、委托机构拍摄等）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</w:trPr>
        <w:tc>
          <w:tcPr>
            <w:tcW w:w="900" w:type="dxa"/>
          </w:tcPr>
          <w:p>
            <w:pP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945" w:type="dxa"/>
          </w:tcPr>
          <w:p>
            <w:pP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436" w:type="dxa"/>
          </w:tcPr>
          <w:p>
            <w:pP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006" w:type="dxa"/>
          </w:tcPr>
          <w:p>
            <w:pP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83" w:type="dxa"/>
          </w:tcPr>
          <w:p>
            <w:pP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12" w:type="dxa"/>
          </w:tcPr>
          <w:p>
            <w:pP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937" w:type="dxa"/>
          </w:tcPr>
          <w:p>
            <w:pP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614" w:type="dxa"/>
          </w:tcPr>
          <w:p>
            <w:pP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614" w:type="dxa"/>
          </w:tcPr>
          <w:p>
            <w:pP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</w:trPr>
        <w:tc>
          <w:tcPr>
            <w:tcW w:w="900" w:type="dxa"/>
          </w:tcPr>
          <w:p>
            <w:pP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945" w:type="dxa"/>
          </w:tcPr>
          <w:p>
            <w:pP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436" w:type="dxa"/>
          </w:tcPr>
          <w:p>
            <w:pP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006" w:type="dxa"/>
          </w:tcPr>
          <w:p>
            <w:pP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83" w:type="dxa"/>
          </w:tcPr>
          <w:p>
            <w:pP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12" w:type="dxa"/>
          </w:tcPr>
          <w:p>
            <w:pP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937" w:type="dxa"/>
          </w:tcPr>
          <w:p>
            <w:pP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614" w:type="dxa"/>
          </w:tcPr>
          <w:p>
            <w:pP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614" w:type="dxa"/>
          </w:tcPr>
          <w:p>
            <w:pP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900" w:type="dxa"/>
          </w:tcPr>
          <w:p>
            <w:pP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945" w:type="dxa"/>
          </w:tcPr>
          <w:p>
            <w:pP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436" w:type="dxa"/>
          </w:tcPr>
          <w:p>
            <w:pP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006" w:type="dxa"/>
          </w:tcPr>
          <w:p>
            <w:pP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283" w:type="dxa"/>
          </w:tcPr>
          <w:p>
            <w:pP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12" w:type="dxa"/>
          </w:tcPr>
          <w:p>
            <w:pP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937" w:type="dxa"/>
          </w:tcPr>
          <w:p>
            <w:pP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614" w:type="dxa"/>
          </w:tcPr>
          <w:p>
            <w:pP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614" w:type="dxa"/>
          </w:tcPr>
          <w:p>
            <w:pP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</w:pPr>
          </w:p>
        </w:tc>
      </w:tr>
    </w:tbl>
    <w:p>
      <w:pPr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注：发送至邮箱：jwk2663150@163.com。命名方式：  部门+ 微课统计</w:t>
      </w:r>
    </w:p>
    <w:sectPr>
      <w:pgSz w:w="16838" w:h="11906" w:orient="landscape"/>
      <w:pgMar w:top="1803" w:right="1440" w:bottom="1803" w:left="1440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BB6480"/>
    <w:rsid w:val="0EBB6480"/>
    <w:rsid w:val="581A09B6"/>
    <w:rsid w:val="777A3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Office_10.1.0.7023_F1E327BC-269C-435d-A152-05C5408002CA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2017-12-11T01:23:00Z</dcterms:created>
  <dc:creator>陈海峰</dc:creator>
  <cp:lastModifiedBy>陈海峰</cp:lastModifiedBy>
  <dcterms:modified xsi:type="dcterms:W3CDTF">2017-12-11T01:51:59Z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2052-10.1.0.7023</vt:lpwstr>
  </property>
</Properties>
</file>