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582" w:rsidRDefault="00C205B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</w:t>
      </w:r>
      <w:r>
        <w:rPr>
          <w:b/>
          <w:sz w:val="32"/>
          <w:szCs w:val="32"/>
        </w:rPr>
        <w:t>2</w:t>
      </w:r>
      <w:r>
        <w:rPr>
          <w:rFonts w:hint="eastAsia"/>
          <w:b/>
          <w:sz w:val="32"/>
          <w:szCs w:val="32"/>
        </w:rPr>
        <w:t>2-2023学年第</w:t>
      </w:r>
      <w:r w:rsidR="00702D41">
        <w:rPr>
          <w:rFonts w:hint="eastAsia"/>
          <w:b/>
          <w:sz w:val="32"/>
          <w:szCs w:val="32"/>
        </w:rPr>
        <w:t>一</w:t>
      </w:r>
      <w:r>
        <w:rPr>
          <w:rFonts w:hint="eastAsia"/>
          <w:b/>
          <w:sz w:val="32"/>
          <w:szCs w:val="32"/>
        </w:rPr>
        <w:t>学期</w:t>
      </w:r>
    </w:p>
    <w:p w:rsidR="00A80582" w:rsidRDefault="00C205B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外语教研部师德师风培训计划</w:t>
      </w:r>
    </w:p>
    <w:p w:rsidR="00A80582" w:rsidRDefault="00C205BC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一、学习计划</w:t>
      </w:r>
    </w:p>
    <w:tbl>
      <w:tblPr>
        <w:tblStyle w:val="a6"/>
        <w:tblW w:w="7579" w:type="dxa"/>
        <w:jc w:val="center"/>
        <w:tblLook w:val="04A0"/>
      </w:tblPr>
      <w:tblGrid>
        <w:gridCol w:w="1229"/>
        <w:gridCol w:w="6350"/>
      </w:tblGrid>
      <w:tr w:rsidR="00A80582">
        <w:trPr>
          <w:trHeight w:val="631"/>
          <w:jc w:val="center"/>
        </w:trPr>
        <w:tc>
          <w:tcPr>
            <w:tcW w:w="1229" w:type="dxa"/>
          </w:tcPr>
          <w:p w:rsidR="00A80582" w:rsidRDefault="00C205B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6350" w:type="dxa"/>
            <w:vAlign w:val="center"/>
          </w:tcPr>
          <w:p w:rsidR="00A80582" w:rsidRDefault="00C205B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课程名称</w:t>
            </w:r>
          </w:p>
        </w:tc>
      </w:tr>
      <w:tr w:rsidR="00A80582">
        <w:trPr>
          <w:trHeight w:val="639"/>
          <w:jc w:val="center"/>
        </w:trPr>
        <w:tc>
          <w:tcPr>
            <w:tcW w:w="1229" w:type="dxa"/>
            <w:vAlign w:val="center"/>
          </w:tcPr>
          <w:p w:rsidR="00A80582" w:rsidRDefault="00C205BC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1</w:t>
            </w:r>
          </w:p>
        </w:tc>
        <w:tc>
          <w:tcPr>
            <w:tcW w:w="6350" w:type="dxa"/>
            <w:vAlign w:val="center"/>
          </w:tcPr>
          <w:p w:rsidR="00A80582" w:rsidRPr="00702D41" w:rsidRDefault="00702D41" w:rsidP="00702D41">
            <w:pPr>
              <w:pStyle w:val="A9"/>
              <w:widowControl/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  <w:lang w:val="en-US" w:eastAsia="zh-CN"/>
              </w:rPr>
            </w:pPr>
            <w:r w:rsidRPr="00702D41">
              <w:rPr>
                <w:rFonts w:ascii="宋体" w:eastAsia="宋体" w:hAnsi="宋体" w:cs="仿宋" w:hint="eastAsia"/>
                <w:sz w:val="24"/>
                <w:szCs w:val="24"/>
              </w:rPr>
              <w:t>大学英语的教学创新</w:t>
            </w:r>
          </w:p>
        </w:tc>
      </w:tr>
      <w:tr w:rsidR="00A80582">
        <w:trPr>
          <w:trHeight w:val="639"/>
          <w:jc w:val="center"/>
        </w:trPr>
        <w:tc>
          <w:tcPr>
            <w:tcW w:w="1229" w:type="dxa"/>
            <w:vAlign w:val="center"/>
          </w:tcPr>
          <w:p w:rsidR="00A80582" w:rsidRDefault="00C205BC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2</w:t>
            </w:r>
          </w:p>
        </w:tc>
        <w:tc>
          <w:tcPr>
            <w:tcW w:w="6350" w:type="dxa"/>
          </w:tcPr>
          <w:p w:rsidR="00A80582" w:rsidRPr="00C205BC" w:rsidRDefault="00702D41" w:rsidP="00C205BC">
            <w:pPr>
              <w:pStyle w:val="A9"/>
              <w:widowControl/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  <w:lang w:val="en-US" w:eastAsia="zh-CN"/>
              </w:rPr>
            </w:pPr>
            <w:r w:rsidRPr="00702D41">
              <w:rPr>
                <w:rFonts w:ascii="宋体" w:eastAsia="宋体" w:hAnsi="宋体" w:cs="仿宋" w:hint="eastAsia"/>
                <w:sz w:val="24"/>
                <w:szCs w:val="24"/>
              </w:rPr>
              <w:t>大学英语的教学属性</w:t>
            </w:r>
          </w:p>
        </w:tc>
      </w:tr>
      <w:tr w:rsidR="00A80582">
        <w:trPr>
          <w:trHeight w:val="639"/>
          <w:jc w:val="center"/>
        </w:trPr>
        <w:tc>
          <w:tcPr>
            <w:tcW w:w="1229" w:type="dxa"/>
            <w:vAlign w:val="center"/>
          </w:tcPr>
          <w:p w:rsidR="00A80582" w:rsidRDefault="00C205BC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3</w:t>
            </w:r>
          </w:p>
        </w:tc>
        <w:tc>
          <w:tcPr>
            <w:tcW w:w="6350" w:type="dxa"/>
          </w:tcPr>
          <w:p w:rsidR="00A80582" w:rsidRDefault="00702D41">
            <w:pPr>
              <w:pStyle w:val="A9"/>
              <w:widowControl/>
              <w:jc w:val="center"/>
              <w:rPr>
                <w:rStyle w:val="Hyperlink0"/>
                <w:rFonts w:ascii="宋体" w:eastAsia="宋体" w:hAnsi="宋体" w:cs="仿宋"/>
                <w:color w:val="auto"/>
                <w:sz w:val="24"/>
                <w:szCs w:val="24"/>
                <w:lang w:val="en-US" w:eastAsia="zh-CN"/>
              </w:rPr>
            </w:pPr>
            <w:r w:rsidRPr="00702D41">
              <w:rPr>
                <w:rFonts w:ascii="宋体" w:eastAsia="宋体" w:hAnsi="宋体" w:cs="仿宋" w:hint="eastAsia"/>
                <w:color w:val="auto"/>
                <w:sz w:val="24"/>
                <w:szCs w:val="24"/>
              </w:rPr>
              <w:t>大学英语的人文属性、工具属性</w:t>
            </w:r>
          </w:p>
        </w:tc>
      </w:tr>
      <w:tr w:rsidR="00A80582">
        <w:trPr>
          <w:trHeight w:val="639"/>
          <w:jc w:val="center"/>
        </w:trPr>
        <w:tc>
          <w:tcPr>
            <w:tcW w:w="1229" w:type="dxa"/>
            <w:vAlign w:val="center"/>
          </w:tcPr>
          <w:p w:rsidR="00A80582" w:rsidRDefault="00C205BC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4</w:t>
            </w:r>
          </w:p>
        </w:tc>
        <w:tc>
          <w:tcPr>
            <w:tcW w:w="6350" w:type="dxa"/>
          </w:tcPr>
          <w:p w:rsidR="00A80582" w:rsidRPr="00C205BC" w:rsidRDefault="00702D41" w:rsidP="00C205BC">
            <w:pPr>
              <w:pStyle w:val="A9"/>
              <w:widowControl/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  <w:lang w:val="en-US" w:eastAsia="zh-CN"/>
              </w:rPr>
            </w:pPr>
            <w:r w:rsidRPr="00702D41">
              <w:rPr>
                <w:rFonts w:ascii="宋体" w:eastAsia="宋体" w:hAnsi="宋体" w:cs="仿宋" w:hint="eastAsia"/>
                <w:sz w:val="24"/>
                <w:szCs w:val="24"/>
              </w:rPr>
              <w:t>大学英语的教育属性</w:t>
            </w:r>
          </w:p>
        </w:tc>
      </w:tr>
      <w:tr w:rsidR="00A80582">
        <w:trPr>
          <w:trHeight w:val="631"/>
          <w:jc w:val="center"/>
        </w:trPr>
        <w:tc>
          <w:tcPr>
            <w:tcW w:w="1229" w:type="dxa"/>
            <w:vAlign w:val="center"/>
          </w:tcPr>
          <w:p w:rsidR="00A80582" w:rsidRDefault="00C205BC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>
              <w:rPr>
                <w:rStyle w:val="Hyperlink0"/>
                <w:rFonts w:ascii="宋体" w:eastAsia="宋体" w:hAnsi="宋体" w:cs="仿宋"/>
                <w:sz w:val="24"/>
                <w:szCs w:val="24"/>
              </w:rPr>
              <w:t>5</w:t>
            </w:r>
          </w:p>
        </w:tc>
        <w:tc>
          <w:tcPr>
            <w:tcW w:w="6350" w:type="dxa"/>
            <w:vAlign w:val="center"/>
          </w:tcPr>
          <w:p w:rsidR="00A80582" w:rsidRPr="00702D41" w:rsidRDefault="00702D41" w:rsidP="00702D41">
            <w:pPr>
              <w:jc w:val="center"/>
              <w:rPr>
                <w:rStyle w:val="Hyperlink0"/>
                <w:rFonts w:ascii="宋体" w:eastAsia="宋体" w:hAnsi="宋体" w:cs="仿宋" w:hint="eastAsia"/>
                <w:sz w:val="24"/>
                <w:szCs w:val="24"/>
                <w:lang w:val="en-US" w:eastAsia="zh-CN"/>
              </w:rPr>
            </w:pPr>
            <w:r w:rsidRPr="00702D41">
              <w:rPr>
                <w:rFonts w:ascii="宋体" w:eastAsia="宋体" w:hAnsi="宋体" w:cs="仿宋" w:hint="eastAsia"/>
                <w:sz w:val="24"/>
                <w:szCs w:val="24"/>
                <w:lang w:eastAsia="zh-TW"/>
              </w:rPr>
              <w:t>课程思政的核心内涵</w:t>
            </w:r>
          </w:p>
        </w:tc>
      </w:tr>
      <w:tr w:rsidR="00A80582">
        <w:trPr>
          <w:trHeight w:val="639"/>
          <w:jc w:val="center"/>
        </w:trPr>
        <w:tc>
          <w:tcPr>
            <w:tcW w:w="1229" w:type="dxa"/>
            <w:vAlign w:val="center"/>
          </w:tcPr>
          <w:p w:rsidR="00A80582" w:rsidRDefault="00C205BC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>
              <w:rPr>
                <w:rStyle w:val="Hyperlink0"/>
                <w:rFonts w:ascii="宋体" w:eastAsia="宋体" w:hAnsi="宋体" w:cs="仿宋"/>
                <w:sz w:val="24"/>
                <w:szCs w:val="24"/>
              </w:rPr>
              <w:t>6</w:t>
            </w:r>
          </w:p>
        </w:tc>
        <w:tc>
          <w:tcPr>
            <w:tcW w:w="6350" w:type="dxa"/>
            <w:vAlign w:val="center"/>
          </w:tcPr>
          <w:p w:rsidR="00A80582" w:rsidRDefault="00702D41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  <w:lang w:eastAsia="zh-CN"/>
              </w:rPr>
            </w:pPr>
            <w:r>
              <w:rPr>
                <w:rStyle w:val="Hyperlink0"/>
                <w:rFonts w:ascii="宋体" w:eastAsia="宋体" w:hAnsi="宋体" w:cs="仿宋"/>
                <w:sz w:val="24"/>
                <w:szCs w:val="24"/>
                <w:lang w:eastAsia="zh-CN"/>
              </w:rPr>
              <w:t>信息化环境</w:t>
            </w:r>
            <w:proofErr w:type="gramStart"/>
            <w:r>
              <w:rPr>
                <w:rStyle w:val="Hyperlink0"/>
                <w:rFonts w:ascii="宋体" w:eastAsia="宋体" w:hAnsi="宋体" w:cs="仿宋"/>
                <w:sz w:val="24"/>
                <w:szCs w:val="24"/>
                <w:lang w:eastAsia="zh-CN"/>
              </w:rPr>
              <w:t>下大学</w:t>
            </w:r>
            <w:proofErr w:type="gramEnd"/>
            <w:r>
              <w:rPr>
                <w:rStyle w:val="Hyperlink0"/>
                <w:rFonts w:ascii="宋体" w:eastAsia="宋体" w:hAnsi="宋体" w:cs="仿宋"/>
                <w:sz w:val="24"/>
                <w:szCs w:val="24"/>
                <w:lang w:eastAsia="zh-CN"/>
              </w:rPr>
              <w:t>英语课程教师发展与机遇</w:t>
            </w:r>
          </w:p>
        </w:tc>
      </w:tr>
      <w:tr w:rsidR="00A80582">
        <w:trPr>
          <w:trHeight w:val="631"/>
          <w:jc w:val="center"/>
        </w:trPr>
        <w:tc>
          <w:tcPr>
            <w:tcW w:w="1229" w:type="dxa"/>
            <w:vAlign w:val="center"/>
          </w:tcPr>
          <w:p w:rsidR="00A80582" w:rsidRDefault="00C205BC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>
              <w:rPr>
                <w:rStyle w:val="Hyperlink0"/>
                <w:rFonts w:ascii="宋体" w:eastAsia="宋体" w:hAnsi="宋体" w:cs="仿宋"/>
                <w:sz w:val="24"/>
                <w:szCs w:val="24"/>
              </w:rPr>
              <w:t>7</w:t>
            </w:r>
          </w:p>
        </w:tc>
        <w:tc>
          <w:tcPr>
            <w:tcW w:w="6350" w:type="dxa"/>
            <w:vAlign w:val="center"/>
          </w:tcPr>
          <w:p w:rsidR="00A80582" w:rsidRDefault="00702D41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  <w:lang w:eastAsia="zh-CN"/>
              </w:rPr>
            </w:pPr>
            <w:r w:rsidRPr="00702D41">
              <w:rPr>
                <w:rFonts w:ascii="宋体" w:eastAsia="宋体" w:hAnsi="宋体" w:cs="仿宋"/>
                <w:sz w:val="24"/>
                <w:szCs w:val="24"/>
              </w:rPr>
              <w:t>教师的角色定位与师德问题</w:t>
            </w:r>
          </w:p>
        </w:tc>
      </w:tr>
    </w:tbl>
    <w:p w:rsidR="00A80582" w:rsidRDefault="00C205BC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二、学习途径</w:t>
      </w:r>
    </w:p>
    <w:p w:rsidR="00A80582" w:rsidRDefault="00C205BC">
      <w:pPr>
        <w:rPr>
          <w:rStyle w:val="a8"/>
        </w:rPr>
      </w:pPr>
      <w:r>
        <w:rPr>
          <w:rFonts w:hint="eastAsia"/>
        </w:rPr>
        <w:t>1</w:t>
      </w:r>
      <w:r>
        <w:t>.</w:t>
      </w:r>
      <w:r>
        <w:rPr>
          <w:rFonts w:hint="eastAsia"/>
        </w:rPr>
        <w:t>电脑端：登录“外语教研部师德师风建设”平台，平台网址为：</w:t>
      </w:r>
      <w:hyperlink r:id="rId7" w:history="1">
        <w:r>
          <w:rPr>
            <w:rStyle w:val="a8"/>
          </w:rPr>
          <w:t>https://mooc1-1.chaoxing.com/course/214140003.html</w:t>
        </w:r>
      </w:hyperlink>
      <w:r>
        <w:rPr>
          <w:rFonts w:hint="eastAsia"/>
        </w:rPr>
        <w:t>，输入课程邀请码：7</w:t>
      </w:r>
      <w:r>
        <w:t xml:space="preserve">7133883 </w:t>
      </w:r>
      <w:r>
        <w:rPr>
          <w:rFonts w:hint="eastAsia"/>
        </w:rPr>
        <w:t>，加入班级。</w:t>
      </w:r>
    </w:p>
    <w:p w:rsidR="00A80582" w:rsidRDefault="00A80582">
      <w:pPr>
        <w:rPr>
          <w:rStyle w:val="a8"/>
        </w:rPr>
      </w:pPr>
    </w:p>
    <w:p w:rsidR="00A80582" w:rsidRDefault="00C205BC">
      <w:r>
        <w:rPr>
          <w:rFonts w:hint="eastAsia"/>
        </w:rPr>
        <w:t>2</w:t>
      </w:r>
      <w:r>
        <w:t>. 手机端：</w:t>
      </w:r>
      <w:r>
        <w:rPr>
          <w:rFonts w:hint="eastAsia"/>
        </w:rPr>
        <w:t>下载“学习通”APP，使用学习通APP扫描下方二维码，加入班级。</w:t>
      </w:r>
    </w:p>
    <w:p w:rsidR="00A80582" w:rsidRDefault="00C205BC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2324100" cy="27241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 l="2487" t="3031" r="3152" b="5097"/>
                    <a:stretch>
                      <a:fillRect/>
                    </a:stretch>
                  </pic:blipFill>
                  <pic:spPr>
                    <a:xfrm>
                      <a:off x="0" y="0"/>
                      <a:ext cx="2355058" cy="276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582" w:rsidRDefault="00C205BC">
      <w:pPr>
        <w:rPr>
          <w:rFonts w:eastAsia="PMingLiU"/>
        </w:rPr>
      </w:pPr>
      <w:r>
        <w:rPr>
          <w:rFonts w:ascii="宋体" w:eastAsia="宋体" w:hAnsi="宋体" w:hint="eastAsia"/>
          <w:sz w:val="24"/>
          <w:szCs w:val="24"/>
        </w:rPr>
        <w:t>2.登录后，</w:t>
      </w:r>
      <w:r>
        <w:rPr>
          <w:rStyle w:val="Hyperlink0"/>
          <w:rFonts w:ascii="宋体" w:eastAsia="宋体" w:hAnsi="宋体" w:cs="仿宋" w:hint="eastAsia"/>
          <w:sz w:val="24"/>
          <w:szCs w:val="24"/>
        </w:rPr>
        <w:t>按照学习计划完成课程视频的学习后，</w:t>
      </w:r>
      <w:r>
        <w:rPr>
          <w:rStyle w:val="Hyperlink0"/>
          <w:rFonts w:ascii="宋体" w:eastAsia="宋体" w:hAnsi="宋体" w:cs="仿宋" w:hint="eastAsia"/>
          <w:sz w:val="24"/>
          <w:szCs w:val="24"/>
          <w:lang w:eastAsia="zh-CN"/>
        </w:rPr>
        <w:t>完成</w:t>
      </w:r>
      <w:r>
        <w:rPr>
          <w:rStyle w:val="Hyperlink0"/>
          <w:rFonts w:ascii="宋体" w:eastAsia="宋体" w:hAnsi="宋体" w:cs="仿宋" w:hint="eastAsia"/>
          <w:sz w:val="24"/>
          <w:szCs w:val="24"/>
        </w:rPr>
        <w:t>学</w:t>
      </w:r>
      <w:bookmarkStart w:id="0" w:name="_GoBack"/>
      <w:bookmarkEnd w:id="0"/>
      <w:r>
        <w:rPr>
          <w:rStyle w:val="Hyperlink0"/>
          <w:rFonts w:ascii="宋体" w:eastAsia="宋体" w:hAnsi="宋体" w:cs="仿宋" w:hint="eastAsia"/>
          <w:sz w:val="24"/>
          <w:szCs w:val="24"/>
        </w:rPr>
        <w:t>习笔记和个人师德师风</w:t>
      </w:r>
      <w:r>
        <w:rPr>
          <w:rStyle w:val="Hyperlink0"/>
          <w:rFonts w:ascii="宋体" w:eastAsia="宋体" w:hAnsi="宋体" w:cs="仿宋" w:hint="eastAsia"/>
          <w:sz w:val="24"/>
          <w:szCs w:val="24"/>
        </w:rPr>
        <w:lastRenderedPageBreak/>
        <w:t>档案。。</w:t>
      </w:r>
    </w:p>
    <w:p w:rsidR="00A80582" w:rsidRDefault="00A8058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A80582" w:rsidRDefault="00C205BC">
      <w:pPr>
        <w:widowControl/>
        <w:jc w:val="left"/>
        <w:rPr>
          <w:rStyle w:val="Hyperlink0"/>
          <w:rFonts w:ascii="宋体" w:eastAsia="宋体" w:hAnsi="宋体" w:cs="仿宋"/>
          <w:sz w:val="24"/>
          <w:szCs w:val="24"/>
        </w:rPr>
      </w:pPr>
      <w:r>
        <w:rPr>
          <w:rStyle w:val="Hyperlink0"/>
          <w:rFonts w:ascii="宋体" w:eastAsia="宋体" w:hAnsi="宋体" w:cs="仿宋" w:hint="eastAsia"/>
          <w:sz w:val="24"/>
          <w:szCs w:val="24"/>
        </w:rPr>
        <w:t>教师学习得分=学习视频（6</w:t>
      </w:r>
      <w:r>
        <w:rPr>
          <w:rStyle w:val="Hyperlink0"/>
          <w:rFonts w:ascii="宋体" w:eastAsia="宋体" w:hAnsi="宋体" w:cs="仿宋"/>
          <w:sz w:val="24"/>
          <w:szCs w:val="24"/>
        </w:rPr>
        <w:t>0</w:t>
      </w:r>
      <w:r>
        <w:rPr>
          <w:rStyle w:val="Hyperlink0"/>
          <w:rFonts w:ascii="宋体" w:eastAsia="宋体" w:hAnsi="宋体" w:cs="仿宋" w:hint="eastAsia"/>
          <w:sz w:val="24"/>
          <w:szCs w:val="24"/>
        </w:rPr>
        <w:t>分）+学习笔记、个人档案（</w:t>
      </w:r>
      <w:r>
        <w:rPr>
          <w:rStyle w:val="Hyperlink0"/>
          <w:rFonts w:ascii="宋体" w:eastAsia="PMingLiU" w:hAnsi="宋体" w:cs="仿宋"/>
          <w:sz w:val="24"/>
          <w:szCs w:val="24"/>
        </w:rPr>
        <w:t>4</w:t>
      </w:r>
      <w:r>
        <w:rPr>
          <w:rStyle w:val="Hyperlink0"/>
          <w:rFonts w:ascii="宋体" w:eastAsia="宋体" w:hAnsi="宋体" w:cs="仿宋"/>
          <w:sz w:val="24"/>
          <w:szCs w:val="24"/>
        </w:rPr>
        <w:t>0</w:t>
      </w:r>
      <w:r>
        <w:rPr>
          <w:rStyle w:val="Hyperlink0"/>
          <w:rFonts w:ascii="宋体" w:eastAsia="宋体" w:hAnsi="宋体" w:cs="仿宋" w:hint="eastAsia"/>
          <w:sz w:val="24"/>
          <w:szCs w:val="24"/>
        </w:rPr>
        <w:t>分）</w:t>
      </w:r>
    </w:p>
    <w:p w:rsidR="00A80582" w:rsidRDefault="00A80582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:rsidR="00A80582" w:rsidRDefault="00A80582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:rsidR="00A80582" w:rsidRDefault="00A80582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:rsidR="00A80582" w:rsidRDefault="00C205BC">
      <w:pPr>
        <w:ind w:right="140" w:firstLineChars="2400" w:firstLine="5760"/>
        <w:jc w:val="right"/>
        <w:rPr>
          <w:rStyle w:val="Hyperlink0"/>
          <w:rFonts w:ascii="宋体" w:eastAsia="宋体" w:hAnsi="宋体" w:cs="仿宋"/>
          <w:sz w:val="24"/>
          <w:szCs w:val="24"/>
        </w:rPr>
      </w:pPr>
      <w:r>
        <w:rPr>
          <w:rStyle w:val="Hyperlink0"/>
          <w:rFonts w:ascii="宋体" w:eastAsia="宋体" w:hAnsi="宋体" w:cs="仿宋"/>
          <w:sz w:val="24"/>
          <w:szCs w:val="24"/>
        </w:rPr>
        <w:t>外</w:t>
      </w:r>
      <w:r>
        <w:rPr>
          <w:rStyle w:val="Hyperlink0"/>
          <w:rFonts w:ascii="宋体" w:eastAsia="宋体" w:hAnsi="宋体" w:cs="仿宋" w:hint="eastAsia"/>
          <w:sz w:val="24"/>
          <w:szCs w:val="24"/>
        </w:rPr>
        <w:t xml:space="preserve">语教研部 </w:t>
      </w:r>
    </w:p>
    <w:p w:rsidR="00A80582" w:rsidRDefault="00C205BC">
      <w:pPr>
        <w:jc w:val="right"/>
        <w:rPr>
          <w:rStyle w:val="Hyperlink0"/>
          <w:rFonts w:ascii="宋体" w:eastAsia="宋体" w:hAnsi="宋体" w:cs="仿宋"/>
          <w:sz w:val="24"/>
          <w:szCs w:val="24"/>
        </w:rPr>
      </w:pPr>
      <w:r>
        <w:rPr>
          <w:rStyle w:val="Hyperlink0"/>
          <w:rFonts w:ascii="宋体" w:eastAsia="宋体" w:hAnsi="宋体" w:cs="仿宋" w:hint="eastAsia"/>
          <w:sz w:val="24"/>
          <w:szCs w:val="24"/>
        </w:rPr>
        <w:t>20</w:t>
      </w:r>
      <w:r>
        <w:rPr>
          <w:rStyle w:val="Hyperlink0"/>
          <w:rFonts w:ascii="宋体" w:eastAsia="宋体" w:hAnsi="宋体" w:cs="仿宋"/>
          <w:sz w:val="24"/>
          <w:szCs w:val="24"/>
        </w:rPr>
        <w:t>2</w:t>
      </w:r>
      <w:r>
        <w:rPr>
          <w:rStyle w:val="Hyperlink0"/>
          <w:rFonts w:ascii="宋体" w:eastAsia="宋体" w:hAnsi="宋体" w:cs="仿宋" w:hint="eastAsia"/>
          <w:sz w:val="24"/>
          <w:szCs w:val="24"/>
          <w:lang w:val="en-US" w:eastAsia="zh-CN"/>
        </w:rPr>
        <w:t>3</w:t>
      </w:r>
      <w:r>
        <w:rPr>
          <w:rStyle w:val="Hyperlink0"/>
          <w:rFonts w:ascii="宋体" w:eastAsia="宋体" w:hAnsi="宋体" w:cs="仿宋" w:hint="eastAsia"/>
          <w:sz w:val="24"/>
          <w:szCs w:val="24"/>
        </w:rPr>
        <w:t>年</w:t>
      </w:r>
      <w:r>
        <w:rPr>
          <w:rStyle w:val="Hyperlink0"/>
          <w:rFonts w:ascii="宋体" w:hAnsi="宋体" w:cs="仿宋" w:hint="eastAsia"/>
          <w:sz w:val="24"/>
          <w:szCs w:val="24"/>
          <w:lang w:val="en-US" w:eastAsia="zh-CN"/>
        </w:rPr>
        <w:t>2</w:t>
      </w:r>
      <w:r>
        <w:rPr>
          <w:rStyle w:val="Hyperlink0"/>
          <w:rFonts w:ascii="宋体" w:eastAsia="宋体" w:hAnsi="宋体" w:cs="仿宋" w:hint="eastAsia"/>
          <w:sz w:val="24"/>
          <w:szCs w:val="24"/>
        </w:rPr>
        <w:t>月</w:t>
      </w:r>
      <w:r>
        <w:rPr>
          <w:rStyle w:val="Hyperlink0"/>
          <w:rFonts w:ascii="宋体" w:hAnsi="宋体" w:cs="仿宋" w:hint="eastAsia"/>
          <w:sz w:val="24"/>
          <w:szCs w:val="24"/>
          <w:lang w:eastAsia="zh-CN"/>
        </w:rPr>
        <w:t>27</w:t>
      </w:r>
      <w:r>
        <w:rPr>
          <w:rStyle w:val="Hyperlink0"/>
          <w:rFonts w:ascii="宋体" w:eastAsia="宋体" w:hAnsi="宋体" w:cs="仿宋" w:hint="eastAsia"/>
          <w:sz w:val="24"/>
          <w:szCs w:val="24"/>
        </w:rPr>
        <w:t>日</w:t>
      </w:r>
    </w:p>
    <w:sectPr w:rsidR="00A80582" w:rsidSect="00A805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5BC" w:rsidRDefault="00C205BC" w:rsidP="00C205BC">
      <w:r>
        <w:separator/>
      </w:r>
    </w:p>
  </w:endnote>
  <w:endnote w:type="continuationSeparator" w:id="1">
    <w:p w:rsidR="00C205BC" w:rsidRDefault="00C205BC" w:rsidP="00C205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5BC" w:rsidRDefault="00C205BC" w:rsidP="00C205BC">
      <w:r>
        <w:separator/>
      </w:r>
    </w:p>
  </w:footnote>
  <w:footnote w:type="continuationSeparator" w:id="1">
    <w:p w:rsidR="00C205BC" w:rsidRDefault="00C205BC" w:rsidP="00C205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691D"/>
    <w:rsid w:val="00067C6E"/>
    <w:rsid w:val="00095514"/>
    <w:rsid w:val="000C129B"/>
    <w:rsid w:val="000D63D7"/>
    <w:rsid w:val="0017691D"/>
    <w:rsid w:val="0019014F"/>
    <w:rsid w:val="001B67EA"/>
    <w:rsid w:val="001B6820"/>
    <w:rsid w:val="001F262D"/>
    <w:rsid w:val="00241F2D"/>
    <w:rsid w:val="002C73B7"/>
    <w:rsid w:val="00365DF7"/>
    <w:rsid w:val="00386084"/>
    <w:rsid w:val="0041608A"/>
    <w:rsid w:val="00420361"/>
    <w:rsid w:val="0043599A"/>
    <w:rsid w:val="00476A10"/>
    <w:rsid w:val="00527974"/>
    <w:rsid w:val="005968BF"/>
    <w:rsid w:val="006F6528"/>
    <w:rsid w:val="00702D41"/>
    <w:rsid w:val="00752A78"/>
    <w:rsid w:val="0080320B"/>
    <w:rsid w:val="008479AA"/>
    <w:rsid w:val="008D2068"/>
    <w:rsid w:val="009B0A85"/>
    <w:rsid w:val="00A7181B"/>
    <w:rsid w:val="00A80582"/>
    <w:rsid w:val="00AD53AB"/>
    <w:rsid w:val="00BC7615"/>
    <w:rsid w:val="00C12287"/>
    <w:rsid w:val="00C205BC"/>
    <w:rsid w:val="00C51EB7"/>
    <w:rsid w:val="00C67D1F"/>
    <w:rsid w:val="00C9639B"/>
    <w:rsid w:val="00CB602A"/>
    <w:rsid w:val="00CE4E4C"/>
    <w:rsid w:val="00D3337A"/>
    <w:rsid w:val="00DB6E96"/>
    <w:rsid w:val="00EE4FEA"/>
    <w:rsid w:val="00EF5678"/>
    <w:rsid w:val="00F31D39"/>
    <w:rsid w:val="00F549EC"/>
    <w:rsid w:val="00F56EFE"/>
    <w:rsid w:val="00FD3CB9"/>
    <w:rsid w:val="00FF6D61"/>
    <w:rsid w:val="09694E5A"/>
    <w:rsid w:val="5B177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58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A805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A805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A805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sid w:val="00A8058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A80582"/>
    <w:rPr>
      <w:b/>
      <w:bCs/>
    </w:rPr>
  </w:style>
  <w:style w:type="character" w:styleId="a8">
    <w:name w:val="Hyperlink"/>
    <w:basedOn w:val="a0"/>
    <w:uiPriority w:val="99"/>
    <w:unhideWhenUsed/>
    <w:qFormat/>
    <w:rsid w:val="00A80582"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sid w:val="00A80582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A80582"/>
    <w:rPr>
      <w:sz w:val="18"/>
      <w:szCs w:val="18"/>
    </w:rPr>
  </w:style>
  <w:style w:type="paragraph" w:customStyle="1" w:styleId="A9">
    <w:name w:val="正文 A"/>
    <w:qFormat/>
    <w:rsid w:val="00A80582"/>
    <w:pPr>
      <w:widowControl w:val="0"/>
      <w:jc w:val="both"/>
    </w:pPr>
    <w:rPr>
      <w:rFonts w:ascii="Times New Roman" w:eastAsia="Arial Unicode MS" w:hAnsi="Times New Roman" w:cs="Arial Unicode MS"/>
      <w:color w:val="000000"/>
      <w:kern w:val="2"/>
      <w:sz w:val="21"/>
      <w:szCs w:val="21"/>
      <w:u w:color="000000"/>
    </w:rPr>
  </w:style>
  <w:style w:type="character" w:customStyle="1" w:styleId="aa">
    <w:name w:val="无"/>
    <w:qFormat/>
    <w:rsid w:val="00A80582"/>
  </w:style>
  <w:style w:type="character" w:customStyle="1" w:styleId="Hyperlink0">
    <w:name w:val="Hyperlink.0"/>
    <w:basedOn w:val="aa"/>
    <w:qFormat/>
    <w:rsid w:val="00A80582"/>
    <w:rPr>
      <w:lang w:val="zh-TW" w:eastAsia="zh-TW"/>
    </w:rPr>
  </w:style>
  <w:style w:type="paragraph" w:styleId="ab">
    <w:name w:val="List Paragraph"/>
    <w:basedOn w:val="a"/>
    <w:uiPriority w:val="34"/>
    <w:qFormat/>
    <w:rsid w:val="00A80582"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qFormat/>
    <w:rsid w:val="00A80582"/>
    <w:rPr>
      <w:color w:val="605E5C"/>
      <w:shd w:val="clear" w:color="auto" w:fill="E1DFDD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A8058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mooc1-1.chaoxing.com/course/214140003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284</Words>
  <Characters>186</Characters>
  <Application>Microsoft Office Word</Application>
  <DocSecurity>0</DocSecurity>
  <Lines>1</Lines>
  <Paragraphs>1</Paragraphs>
  <ScaleCrop>false</ScaleCrop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关晶晶</dc:creator>
  <cp:lastModifiedBy>Administrator</cp:lastModifiedBy>
  <cp:revision>26</cp:revision>
  <dcterms:created xsi:type="dcterms:W3CDTF">2019-11-14T05:56:00Z</dcterms:created>
  <dcterms:modified xsi:type="dcterms:W3CDTF">2023-02-27T03:24:00Z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2052-11.1.0.10397</vt:lpwstr>
  </property>
  <property fmtid="{D5CDD505-2E9C-101B-9397-08002B2CF9AE}" pid="3" name="ICV">
    <vt:lpwstr>ED93E904A9B44AE48015FBEBB897F92B</vt:lpwstr>
  </property>
</Properties>
</file>